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7D" w:rsidRDefault="003330A3">
      <w:pPr>
        <w:pStyle w:val="a3"/>
        <w:spacing w:before="61"/>
        <w:ind w:left="5206"/>
      </w:pPr>
      <w:r>
        <w:t>Протокол</w:t>
      </w:r>
      <w:r>
        <w:rPr>
          <w:spacing w:val="-8"/>
        </w:rPr>
        <w:t xml:space="preserve"> </w:t>
      </w:r>
      <w:r>
        <w:rPr>
          <w:spacing w:val="-5"/>
        </w:rPr>
        <w:t>№2</w:t>
      </w:r>
    </w:p>
    <w:p w:rsidR="00DD577D" w:rsidRDefault="003330A3">
      <w:pPr>
        <w:pStyle w:val="a3"/>
        <w:spacing w:before="50"/>
        <w:ind w:left="3824" w:right="1316" w:hanging="2367"/>
      </w:pPr>
      <w:r>
        <w:t>Заседания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начальных классов от 25 октября 2024 года</w:t>
      </w:r>
    </w:p>
    <w:p w:rsidR="00DD577D" w:rsidRDefault="003330A3">
      <w:pPr>
        <w:pStyle w:val="a3"/>
      </w:pPr>
      <w:r>
        <w:t>Тема:</w:t>
      </w:r>
      <w:r>
        <w:rPr>
          <w:spacing w:val="-4"/>
        </w:rPr>
        <w:t xml:space="preserve"> </w:t>
      </w:r>
      <w:r>
        <w:t>«Современный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обновлённым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 - индивидуальная стратегия профессионального роста.</w:t>
      </w:r>
    </w:p>
    <w:p w:rsidR="00DD577D" w:rsidRDefault="003330A3">
      <w:pPr>
        <w:pStyle w:val="a3"/>
        <w:spacing w:line="321" w:lineRule="exact"/>
      </w:pPr>
      <w:r>
        <w:t>Итоги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четверть</w:t>
      </w:r>
      <w:r>
        <w:rPr>
          <w:spacing w:val="-6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года».</w:t>
      </w:r>
    </w:p>
    <w:p w:rsidR="00DD577D" w:rsidRDefault="003330A3">
      <w:pPr>
        <w:pStyle w:val="a3"/>
        <w:spacing w:before="321" w:line="388" w:lineRule="auto"/>
        <w:ind w:right="6239"/>
      </w:pPr>
      <w:r>
        <w:t>Присутствовали: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чел. Повестка дня:</w:t>
      </w:r>
    </w:p>
    <w:p w:rsidR="00DD577D" w:rsidRDefault="003330A3">
      <w:pPr>
        <w:pStyle w:val="a4"/>
        <w:numPr>
          <w:ilvl w:val="0"/>
          <w:numId w:val="3"/>
        </w:numPr>
        <w:tabs>
          <w:tab w:val="left" w:pos="1554"/>
        </w:tabs>
        <w:spacing w:before="0"/>
        <w:ind w:right="1549" w:firstLine="0"/>
        <w:rPr>
          <w:sz w:val="28"/>
        </w:rPr>
      </w:pPr>
      <w:r>
        <w:rPr>
          <w:sz w:val="28"/>
        </w:rPr>
        <w:t>Анализ работы методического объединения учителей начальных 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-2025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 требующих решения во второй четверти.</w:t>
      </w:r>
    </w:p>
    <w:p w:rsidR="00DD577D" w:rsidRDefault="003330A3">
      <w:pPr>
        <w:pStyle w:val="a4"/>
        <w:numPr>
          <w:ilvl w:val="0"/>
          <w:numId w:val="3"/>
        </w:numPr>
        <w:tabs>
          <w:tab w:val="left" w:pos="1554"/>
        </w:tabs>
        <w:ind w:right="1607" w:firstLine="0"/>
        <w:rPr>
          <w:sz w:val="28"/>
        </w:rPr>
      </w:pPr>
      <w:r>
        <w:rPr>
          <w:sz w:val="28"/>
        </w:rPr>
        <w:t>Анализ промежуточных контрольных работ по предметам, техники 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четверть.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 выставления оценок обучающимся. Итоги проверки дневников.</w:t>
      </w:r>
    </w:p>
    <w:p w:rsidR="00DD577D" w:rsidRDefault="003330A3">
      <w:pPr>
        <w:pStyle w:val="a4"/>
        <w:numPr>
          <w:ilvl w:val="0"/>
          <w:numId w:val="3"/>
        </w:numPr>
        <w:tabs>
          <w:tab w:val="left" w:pos="1553"/>
        </w:tabs>
        <w:ind w:right="1744" w:firstLine="0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взаимопосещению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планы на</w:t>
      </w:r>
      <w:r>
        <w:rPr>
          <w:sz w:val="28"/>
        </w:rPr>
        <w:t xml:space="preserve"> 2 четверть.</w:t>
      </w:r>
    </w:p>
    <w:p w:rsidR="00DD577D" w:rsidRDefault="003330A3">
      <w:pPr>
        <w:pStyle w:val="a4"/>
        <w:numPr>
          <w:ilvl w:val="0"/>
          <w:numId w:val="3"/>
        </w:numPr>
        <w:tabs>
          <w:tab w:val="left" w:pos="1554"/>
        </w:tabs>
        <w:ind w:right="1699" w:firstLine="0"/>
        <w:rPr>
          <w:sz w:val="28"/>
        </w:rPr>
      </w:pPr>
      <w:r>
        <w:rPr>
          <w:sz w:val="28"/>
        </w:rPr>
        <w:t>Доклад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тему:</w:t>
      </w:r>
      <w:r>
        <w:rPr>
          <w:spacing w:val="-4"/>
          <w:sz w:val="28"/>
        </w:rPr>
        <w:t xml:space="preserve"> </w:t>
      </w:r>
      <w:r>
        <w:rPr>
          <w:sz w:val="28"/>
        </w:rPr>
        <w:t>«Применение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урока, направленных на повышение качества образования».</w:t>
      </w:r>
    </w:p>
    <w:p w:rsidR="00DD577D" w:rsidRDefault="003330A3">
      <w:pPr>
        <w:pStyle w:val="a4"/>
        <w:numPr>
          <w:ilvl w:val="0"/>
          <w:numId w:val="3"/>
        </w:numPr>
        <w:tabs>
          <w:tab w:val="left" w:pos="1554"/>
        </w:tabs>
        <w:spacing w:before="198"/>
        <w:ind w:firstLine="0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5"/>
          <w:sz w:val="28"/>
        </w:rPr>
        <w:t xml:space="preserve"> </w:t>
      </w:r>
      <w:r>
        <w:rPr>
          <w:sz w:val="28"/>
        </w:rPr>
        <w:t>2024-2025 учебного года.</w:t>
      </w:r>
    </w:p>
    <w:p w:rsidR="00DD577D" w:rsidRDefault="003330A3">
      <w:pPr>
        <w:pStyle w:val="a4"/>
        <w:numPr>
          <w:ilvl w:val="0"/>
          <w:numId w:val="2"/>
        </w:numPr>
        <w:tabs>
          <w:tab w:val="left" w:pos="1484"/>
        </w:tabs>
        <w:spacing w:before="202"/>
        <w:ind w:right="1198" w:firstLine="0"/>
        <w:rPr>
          <w:sz w:val="28"/>
        </w:rPr>
      </w:pPr>
      <w:r>
        <w:rPr>
          <w:sz w:val="28"/>
        </w:rPr>
        <w:t>Слушали: по первому вопр</w:t>
      </w:r>
      <w:r w:rsidR="00B32939">
        <w:rPr>
          <w:sz w:val="28"/>
        </w:rPr>
        <w:t xml:space="preserve">осу руководителя ШМО </w:t>
      </w:r>
      <w:proofErr w:type="spellStart"/>
      <w:r w:rsidR="00B32939">
        <w:rPr>
          <w:sz w:val="28"/>
        </w:rPr>
        <w:t>Багдасарова</w:t>
      </w:r>
      <w:proofErr w:type="spellEnd"/>
      <w:r w:rsidR="00B32939">
        <w:rPr>
          <w:sz w:val="28"/>
        </w:rPr>
        <w:t xml:space="preserve"> Т.В.</w:t>
      </w:r>
      <w:r>
        <w:rPr>
          <w:sz w:val="28"/>
        </w:rPr>
        <w:t xml:space="preserve"> Она подробно</w:t>
      </w:r>
      <w:r>
        <w:rPr>
          <w:spacing w:val="-8"/>
          <w:sz w:val="28"/>
        </w:rPr>
        <w:t xml:space="preserve"> </w:t>
      </w:r>
      <w:r>
        <w:rPr>
          <w:sz w:val="28"/>
        </w:rPr>
        <w:t>остановилась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4"/>
          <w:sz w:val="28"/>
        </w:rPr>
        <w:t xml:space="preserve"> </w:t>
      </w:r>
      <w:r>
        <w:rPr>
          <w:sz w:val="28"/>
        </w:rPr>
        <w:t>МО,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определила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 и пожелала коллегам активнее участвовать в работе методического объединения. Учителя активно обменивались идеями, суждениями и</w:t>
      </w:r>
    </w:p>
    <w:p w:rsidR="00DD577D" w:rsidRDefault="003330A3">
      <w:pPr>
        <w:pStyle w:val="a3"/>
        <w:ind w:right="1198"/>
      </w:pPr>
      <w:r>
        <w:t>мнениями, направленными на поиск характеристики идеального выпускника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установленной</w:t>
      </w:r>
      <w:r>
        <w:rPr>
          <w:spacing w:val="-7"/>
        </w:rPr>
        <w:t xml:space="preserve"> </w:t>
      </w:r>
      <w:r>
        <w:t>проблемы преемственности, была разработана характеристика идеального выпускника начальной школы. Он должен быть:</w:t>
      </w:r>
    </w:p>
    <w:p w:rsidR="00DD577D" w:rsidRDefault="003330A3">
      <w:pPr>
        <w:pStyle w:val="a3"/>
        <w:spacing w:line="320" w:lineRule="exact"/>
      </w:pPr>
      <w:r>
        <w:t>А)</w:t>
      </w:r>
      <w:r>
        <w:rPr>
          <w:spacing w:val="-4"/>
        </w:rPr>
        <w:t xml:space="preserve"> </w:t>
      </w:r>
      <w:r>
        <w:t>физически</w:t>
      </w:r>
      <w:r>
        <w:rPr>
          <w:spacing w:val="-3"/>
        </w:rPr>
        <w:t xml:space="preserve"> </w:t>
      </w:r>
      <w:r>
        <w:rPr>
          <w:spacing w:val="-2"/>
        </w:rPr>
        <w:t>здоров,</w:t>
      </w:r>
    </w:p>
    <w:p w:rsidR="00DD577D" w:rsidRDefault="003330A3">
      <w:pPr>
        <w:pStyle w:val="a3"/>
        <w:spacing w:line="242" w:lineRule="auto"/>
        <w:ind w:right="3504"/>
      </w:pPr>
      <w:r>
        <w:t>Б)</w:t>
      </w:r>
      <w:r>
        <w:rPr>
          <w:spacing w:val="-5"/>
        </w:rPr>
        <w:t xml:space="preserve"> </w:t>
      </w:r>
      <w:r>
        <w:t>психо</w:t>
      </w:r>
      <w:r>
        <w:t>логически</w:t>
      </w:r>
      <w:r>
        <w:rPr>
          <w:spacing w:val="-3"/>
        </w:rPr>
        <w:t xml:space="preserve"> </w:t>
      </w:r>
      <w:r>
        <w:t>готов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переходу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звено, В) быть интеллектуально развитым.</w:t>
      </w:r>
    </w:p>
    <w:p w:rsidR="00DD577D" w:rsidRDefault="003330A3">
      <w:pPr>
        <w:pStyle w:val="a3"/>
        <w:spacing w:before="318"/>
        <w:ind w:right="1198"/>
      </w:pPr>
      <w:r>
        <w:t>Решение: работу методического объединения учителей начальных классов</w:t>
      </w:r>
      <w:r>
        <w:rPr>
          <w:spacing w:val="-6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удовлетворительной.</w:t>
      </w:r>
      <w:r>
        <w:rPr>
          <w:spacing w:val="-4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сведению</w:t>
      </w:r>
      <w:r>
        <w:rPr>
          <w:spacing w:val="-9"/>
        </w:rPr>
        <w:t xml:space="preserve"> </w:t>
      </w:r>
      <w:r>
        <w:t>информацию, данную учителями начальных классов и конечно же по</w:t>
      </w:r>
      <w:r>
        <w:t>стараться</w:t>
      </w:r>
    </w:p>
    <w:p w:rsidR="00DD577D" w:rsidRDefault="003330A3">
      <w:pPr>
        <w:pStyle w:val="a3"/>
        <w:spacing w:line="321" w:lineRule="exact"/>
      </w:pPr>
      <w:r>
        <w:t>применять</w:t>
      </w:r>
      <w:r>
        <w:rPr>
          <w:spacing w:val="-6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практике.</w:t>
      </w:r>
    </w:p>
    <w:p w:rsidR="00DD577D" w:rsidRDefault="00DD577D">
      <w:pPr>
        <w:pStyle w:val="a3"/>
        <w:spacing w:before="1"/>
        <w:ind w:left="0"/>
      </w:pPr>
    </w:p>
    <w:p w:rsidR="00DD577D" w:rsidRDefault="00B32939">
      <w:pPr>
        <w:pStyle w:val="a4"/>
        <w:numPr>
          <w:ilvl w:val="0"/>
          <w:numId w:val="2"/>
        </w:numPr>
        <w:tabs>
          <w:tab w:val="left" w:pos="1484"/>
        </w:tabs>
        <w:spacing w:before="0"/>
        <w:ind w:right="1181" w:firstLine="0"/>
        <w:rPr>
          <w:sz w:val="28"/>
        </w:rPr>
      </w:pPr>
      <w:r>
        <w:rPr>
          <w:sz w:val="28"/>
        </w:rPr>
        <w:t xml:space="preserve">Слушали: </w:t>
      </w:r>
      <w:proofErr w:type="spellStart"/>
      <w:r>
        <w:rPr>
          <w:sz w:val="28"/>
        </w:rPr>
        <w:t>Багдасарову</w:t>
      </w:r>
      <w:proofErr w:type="spellEnd"/>
      <w:r>
        <w:rPr>
          <w:sz w:val="28"/>
        </w:rPr>
        <w:t xml:space="preserve"> Т.В.</w:t>
      </w:r>
      <w:r w:rsidR="003330A3">
        <w:rPr>
          <w:sz w:val="28"/>
        </w:rPr>
        <w:t>, которая ознакомила с результатами контрольных</w:t>
      </w:r>
      <w:r w:rsidR="003330A3">
        <w:rPr>
          <w:spacing w:val="-6"/>
          <w:sz w:val="28"/>
        </w:rPr>
        <w:t xml:space="preserve"> </w:t>
      </w:r>
      <w:r w:rsidR="003330A3">
        <w:rPr>
          <w:sz w:val="28"/>
        </w:rPr>
        <w:t>работ</w:t>
      </w:r>
      <w:r w:rsidR="003330A3">
        <w:rPr>
          <w:spacing w:val="-7"/>
          <w:sz w:val="28"/>
        </w:rPr>
        <w:t xml:space="preserve"> </w:t>
      </w:r>
      <w:r w:rsidR="003330A3">
        <w:rPr>
          <w:sz w:val="28"/>
        </w:rPr>
        <w:t>по</w:t>
      </w:r>
      <w:r w:rsidR="003330A3">
        <w:rPr>
          <w:spacing w:val="-6"/>
          <w:sz w:val="28"/>
        </w:rPr>
        <w:t xml:space="preserve"> </w:t>
      </w:r>
      <w:r w:rsidR="003330A3">
        <w:rPr>
          <w:sz w:val="28"/>
        </w:rPr>
        <w:t>итогам 1</w:t>
      </w:r>
      <w:r w:rsidR="003330A3">
        <w:rPr>
          <w:spacing w:val="-2"/>
          <w:sz w:val="28"/>
        </w:rPr>
        <w:t xml:space="preserve"> </w:t>
      </w:r>
      <w:r w:rsidR="003330A3">
        <w:rPr>
          <w:sz w:val="28"/>
        </w:rPr>
        <w:t>четверти,</w:t>
      </w:r>
      <w:r w:rsidR="003330A3">
        <w:rPr>
          <w:spacing w:val="-4"/>
          <w:sz w:val="28"/>
        </w:rPr>
        <w:t xml:space="preserve"> </w:t>
      </w:r>
      <w:r w:rsidR="003330A3">
        <w:rPr>
          <w:sz w:val="28"/>
        </w:rPr>
        <w:t>озвучила</w:t>
      </w:r>
      <w:r w:rsidR="003330A3">
        <w:rPr>
          <w:spacing w:val="-3"/>
          <w:sz w:val="28"/>
        </w:rPr>
        <w:t xml:space="preserve"> </w:t>
      </w:r>
      <w:r w:rsidR="003330A3">
        <w:rPr>
          <w:sz w:val="28"/>
        </w:rPr>
        <w:t>результаты:</w:t>
      </w:r>
      <w:r w:rsidR="003330A3">
        <w:rPr>
          <w:spacing w:val="-3"/>
          <w:sz w:val="28"/>
        </w:rPr>
        <w:t xml:space="preserve"> </w:t>
      </w:r>
      <w:r w:rsidR="003330A3">
        <w:rPr>
          <w:sz w:val="28"/>
        </w:rPr>
        <w:t xml:space="preserve">стартовой диагностики 1 класса, мониторинга качества </w:t>
      </w:r>
      <w:proofErr w:type="spellStart"/>
      <w:r w:rsidR="003330A3">
        <w:rPr>
          <w:sz w:val="28"/>
        </w:rPr>
        <w:t>обученности</w:t>
      </w:r>
      <w:proofErr w:type="spellEnd"/>
      <w:r w:rsidR="003330A3">
        <w:rPr>
          <w:sz w:val="28"/>
        </w:rPr>
        <w:t xml:space="preserve"> учащихся 4-х классов по русскому языку, математике, окружающему миру. Татьяна Валентиновна</w:t>
      </w:r>
      <w:bookmarkStart w:id="0" w:name="_GoBack"/>
      <w:bookmarkEnd w:id="0"/>
      <w:r w:rsidR="003330A3">
        <w:rPr>
          <w:sz w:val="28"/>
        </w:rPr>
        <w:t xml:space="preserve"> ознакомила с протоколом проверки дневников и предложила</w:t>
      </w:r>
    </w:p>
    <w:p w:rsidR="00DD577D" w:rsidRDefault="00DD577D">
      <w:pPr>
        <w:pStyle w:val="a4"/>
        <w:rPr>
          <w:sz w:val="28"/>
        </w:rPr>
        <w:sectPr w:rsidR="00DD577D">
          <w:type w:val="continuous"/>
          <w:pgSz w:w="11910" w:h="16840"/>
          <w:pgMar w:top="480" w:right="141" w:bottom="280" w:left="425" w:header="720" w:footer="720" w:gutter="0"/>
          <w:cols w:space="720"/>
        </w:sectPr>
      </w:pPr>
    </w:p>
    <w:p w:rsidR="00DD577D" w:rsidRDefault="003330A3">
      <w:pPr>
        <w:pStyle w:val="a3"/>
        <w:spacing w:before="61"/>
        <w:ind w:right="1198"/>
      </w:pPr>
      <w:r>
        <w:lastRenderedPageBreak/>
        <w:t>результаты</w:t>
      </w:r>
      <w:r>
        <w:rPr>
          <w:spacing w:val="-5"/>
        </w:rPr>
        <w:t xml:space="preserve"> </w:t>
      </w:r>
      <w:r>
        <w:t>считать</w:t>
      </w:r>
      <w:r>
        <w:rPr>
          <w:spacing w:val="-9"/>
        </w:rPr>
        <w:t xml:space="preserve"> </w:t>
      </w:r>
      <w:r>
        <w:t>удовлетворител</w:t>
      </w:r>
      <w:r>
        <w:t>ьными.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четверти провести повторную проверку.</w:t>
      </w:r>
    </w:p>
    <w:p w:rsidR="00DD577D" w:rsidRDefault="003330A3">
      <w:pPr>
        <w:pStyle w:val="a3"/>
        <w:spacing w:before="201"/>
        <w:ind w:right="1198"/>
      </w:pPr>
      <w:r>
        <w:t>Слушали:</w:t>
      </w:r>
      <w:r>
        <w:rPr>
          <w:spacing w:val="-3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отчётами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 учебных программ, мониторингом успеваемости за 1 четверть.</w:t>
      </w:r>
    </w:p>
    <w:p w:rsidR="00DD577D" w:rsidRDefault="003330A3">
      <w:pPr>
        <w:pStyle w:val="a3"/>
        <w:ind w:right="1198"/>
      </w:pPr>
      <w:r>
        <w:t>Проанализировали</w:t>
      </w:r>
      <w:r>
        <w:rPr>
          <w:spacing w:val="-8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 xml:space="preserve">учебным </w:t>
      </w:r>
      <w:r>
        <w:rPr>
          <w:spacing w:val="-2"/>
        </w:rPr>
        <w:t>материалом.</w:t>
      </w:r>
    </w:p>
    <w:p w:rsidR="00DD577D" w:rsidRDefault="003330A3">
      <w:pPr>
        <w:pStyle w:val="a3"/>
        <w:spacing w:before="200"/>
        <w:ind w:right="1198" w:firstLine="69"/>
      </w:pPr>
      <w:r>
        <w:t>Решение</w:t>
      </w:r>
      <w:r>
        <w:t>:</w:t>
      </w:r>
      <w:r>
        <w:rPr>
          <w:spacing w:val="-1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признать</w:t>
      </w:r>
      <w:r>
        <w:rPr>
          <w:spacing w:val="-7"/>
        </w:rPr>
        <w:t xml:space="preserve"> </w:t>
      </w:r>
      <w:r>
        <w:t>удовлетворительными. Принять к сведению замечания по заполнению и ведению дневников, исправить и подать на проверку к концу 2 четверти</w:t>
      </w:r>
    </w:p>
    <w:p w:rsidR="00DD577D" w:rsidRDefault="003330A3">
      <w:pPr>
        <w:pStyle w:val="a4"/>
        <w:numPr>
          <w:ilvl w:val="0"/>
          <w:numId w:val="2"/>
        </w:numPr>
        <w:tabs>
          <w:tab w:val="left" w:pos="1553"/>
        </w:tabs>
        <w:ind w:right="1315" w:firstLine="0"/>
        <w:rPr>
          <w:sz w:val="28"/>
        </w:rPr>
      </w:pPr>
      <w:r>
        <w:rPr>
          <w:sz w:val="28"/>
        </w:rPr>
        <w:t>Слушали: по третье</w:t>
      </w:r>
      <w:r w:rsidR="00B32939">
        <w:rPr>
          <w:sz w:val="28"/>
        </w:rPr>
        <w:t xml:space="preserve">му вопросу выступила </w:t>
      </w:r>
      <w:proofErr w:type="spellStart"/>
      <w:r w:rsidR="00B32939">
        <w:rPr>
          <w:sz w:val="28"/>
        </w:rPr>
        <w:t>Багдасарова</w:t>
      </w:r>
      <w:proofErr w:type="spellEnd"/>
      <w:r w:rsidR="00B32939">
        <w:rPr>
          <w:sz w:val="28"/>
        </w:rPr>
        <w:t xml:space="preserve"> Т.В. Татьяна Валентиновна</w:t>
      </w:r>
      <w:r>
        <w:rPr>
          <w:sz w:val="28"/>
        </w:rPr>
        <w:t xml:space="preserve"> предоставила рез</w:t>
      </w:r>
      <w:r>
        <w:rPr>
          <w:sz w:val="28"/>
        </w:rPr>
        <w:t xml:space="preserve">ультаты </w:t>
      </w:r>
      <w:proofErr w:type="spellStart"/>
      <w:r>
        <w:rPr>
          <w:sz w:val="28"/>
        </w:rPr>
        <w:t>взаимопосещения</w:t>
      </w:r>
      <w:proofErr w:type="spellEnd"/>
      <w:r>
        <w:rPr>
          <w:sz w:val="28"/>
        </w:rPr>
        <w:t xml:space="preserve"> уроков в 1 четверти, целью которых было проверить учителей на каком уровне 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обучающимися имеющими учебную </w:t>
      </w:r>
      <w:proofErr w:type="spellStart"/>
      <w:r>
        <w:rPr>
          <w:sz w:val="28"/>
        </w:rPr>
        <w:t>неуспешность</w:t>
      </w:r>
      <w:proofErr w:type="spellEnd"/>
      <w:r>
        <w:rPr>
          <w:sz w:val="28"/>
        </w:rPr>
        <w:t>. Каждый учитель начальных классов посетил уроки коллег. Был представлен график</w:t>
      </w:r>
    </w:p>
    <w:p w:rsidR="00DD577D" w:rsidRDefault="003330A3">
      <w:pPr>
        <w:pStyle w:val="a3"/>
      </w:pPr>
      <w:r>
        <w:rPr>
          <w:spacing w:val="-2"/>
        </w:rPr>
        <w:t>посещения.</w:t>
      </w:r>
    </w:p>
    <w:p w:rsidR="00DD577D" w:rsidRDefault="003330A3">
      <w:pPr>
        <w:pStyle w:val="a3"/>
        <w:spacing w:before="199" w:line="322" w:lineRule="exact"/>
        <w:ind w:left="0" w:right="422"/>
        <w:jc w:val="center"/>
      </w:pPr>
      <w:r>
        <w:rPr>
          <w:spacing w:val="-2"/>
        </w:rPr>
        <w:t>График</w:t>
      </w:r>
    </w:p>
    <w:p w:rsidR="00DD577D" w:rsidRDefault="003330A3">
      <w:pPr>
        <w:pStyle w:val="a3"/>
        <w:ind w:left="1" w:right="422"/>
        <w:jc w:val="center"/>
      </w:pPr>
      <w:proofErr w:type="spellStart"/>
      <w:r>
        <w:t>взаимопосещения</w:t>
      </w:r>
      <w:proofErr w:type="spellEnd"/>
      <w:r>
        <w:rPr>
          <w:spacing w:val="-8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четверти</w:t>
      </w:r>
      <w:r>
        <w:rPr>
          <w:spacing w:val="-10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DD577D" w:rsidRDefault="00DD577D">
      <w:pPr>
        <w:pStyle w:val="a3"/>
        <w:ind w:left="0"/>
        <w:rPr>
          <w:sz w:val="20"/>
        </w:rPr>
      </w:pPr>
    </w:p>
    <w:p w:rsidR="00DD577D" w:rsidRDefault="00DD577D">
      <w:pPr>
        <w:pStyle w:val="a3"/>
        <w:ind w:left="0"/>
        <w:rPr>
          <w:sz w:val="20"/>
        </w:rPr>
      </w:pPr>
    </w:p>
    <w:p w:rsidR="00DD577D" w:rsidRDefault="00DD577D">
      <w:pPr>
        <w:pStyle w:val="a3"/>
        <w:ind w:left="0"/>
        <w:rPr>
          <w:sz w:val="20"/>
        </w:rPr>
      </w:pPr>
    </w:p>
    <w:p w:rsidR="00DD577D" w:rsidRDefault="00DD577D">
      <w:pPr>
        <w:pStyle w:val="a3"/>
        <w:spacing w:before="75"/>
        <w:ind w:left="0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817"/>
        <w:gridCol w:w="2912"/>
        <w:gridCol w:w="1386"/>
        <w:gridCol w:w="1790"/>
        <w:gridCol w:w="1990"/>
      </w:tblGrid>
      <w:tr w:rsidR="00DD577D" w:rsidTr="00B32939">
        <w:trPr>
          <w:trHeight w:val="1103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90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990" w:type="dxa"/>
          </w:tcPr>
          <w:p w:rsidR="00DD577D" w:rsidRDefault="003330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DD577D" w:rsidRDefault="003330A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учителя, посещающего </w:t>
            </w:r>
            <w:r>
              <w:rPr>
                <w:spacing w:val="-4"/>
                <w:sz w:val="24"/>
              </w:rPr>
              <w:t>урок</w:t>
            </w:r>
          </w:p>
        </w:tc>
      </w:tr>
      <w:tr w:rsidR="00DD577D" w:rsidTr="00B32939">
        <w:trPr>
          <w:trHeight w:val="827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Различаем тексты- повествования,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  <w:p w:rsidR="00DD577D" w:rsidRDefault="003330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Глотова В.Н.</w:t>
            </w:r>
          </w:p>
        </w:tc>
        <w:tc>
          <w:tcPr>
            <w:tcW w:w="1990" w:type="dxa"/>
          </w:tcPr>
          <w:p w:rsidR="00DD577D" w:rsidRDefault="00B32939" w:rsidP="003330A3">
            <w:pPr>
              <w:pStyle w:val="TableParagraph"/>
              <w:spacing w:line="240" w:lineRule="auto"/>
              <w:ind w:left="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Багдасарова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DD577D" w:rsidTr="00B32939">
        <w:trPr>
          <w:trHeight w:val="551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DD577D" w:rsidRDefault="003330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Остроухова Д.Н</w:t>
            </w:r>
          </w:p>
        </w:tc>
        <w:tc>
          <w:tcPr>
            <w:tcW w:w="1990" w:type="dxa"/>
          </w:tcPr>
          <w:p w:rsidR="00DD577D" w:rsidRDefault="00B32939" w:rsidP="003330A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Разуваева Е.Н.</w:t>
            </w:r>
          </w:p>
        </w:tc>
      </w:tr>
      <w:tr w:rsidR="00DD577D" w:rsidTr="00B32939">
        <w:trPr>
          <w:trHeight w:val="275"/>
        </w:trPr>
        <w:tc>
          <w:tcPr>
            <w:tcW w:w="2276" w:type="dxa"/>
          </w:tcPr>
          <w:p w:rsidR="00DD577D" w:rsidRDefault="003330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Разуваева Е.Н.</w:t>
            </w:r>
          </w:p>
        </w:tc>
        <w:tc>
          <w:tcPr>
            <w:tcW w:w="1990" w:type="dxa"/>
          </w:tcPr>
          <w:p w:rsidR="00DD577D" w:rsidRDefault="00B32939" w:rsidP="003330A3">
            <w:pPr>
              <w:pStyle w:val="TableParagraph"/>
              <w:spacing w:line="256" w:lineRule="exact"/>
              <w:ind w:left="0" w:right="69"/>
              <w:rPr>
                <w:sz w:val="24"/>
              </w:rPr>
            </w:pPr>
            <w:r>
              <w:rPr>
                <w:sz w:val="24"/>
              </w:rPr>
              <w:t>Глотова В.Н.</w:t>
            </w:r>
          </w:p>
        </w:tc>
      </w:tr>
      <w:tr w:rsidR="00DD577D" w:rsidTr="00B32939">
        <w:trPr>
          <w:trHeight w:val="553"/>
        </w:trPr>
        <w:tc>
          <w:tcPr>
            <w:tcW w:w="2276" w:type="dxa"/>
          </w:tcPr>
          <w:p w:rsidR="00DD577D" w:rsidRDefault="003330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DD577D" w:rsidRDefault="003330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26.09.2024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Карась М.Н.</w:t>
            </w:r>
          </w:p>
        </w:tc>
        <w:tc>
          <w:tcPr>
            <w:tcW w:w="1990" w:type="dxa"/>
          </w:tcPr>
          <w:p w:rsidR="00DD577D" w:rsidRDefault="00B32939" w:rsidP="003330A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Остроухова Д.Н.</w:t>
            </w:r>
          </w:p>
        </w:tc>
      </w:tr>
      <w:tr w:rsidR="00DD577D" w:rsidTr="00B32939">
        <w:trPr>
          <w:trHeight w:val="551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D577D" w:rsidRDefault="003330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07.10.2024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Багдасарова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1990" w:type="dxa"/>
          </w:tcPr>
          <w:p w:rsidR="00DD577D" w:rsidRDefault="00B32939" w:rsidP="003330A3">
            <w:pPr>
              <w:pStyle w:val="TableParagraph"/>
              <w:ind w:left="0" w:right="69"/>
              <w:rPr>
                <w:sz w:val="24"/>
              </w:rPr>
            </w:pPr>
            <w:r>
              <w:rPr>
                <w:sz w:val="24"/>
              </w:rPr>
              <w:t>Глотова В.Н.</w:t>
            </w:r>
          </w:p>
        </w:tc>
      </w:tr>
      <w:tr w:rsidR="00DD577D" w:rsidTr="00B32939">
        <w:trPr>
          <w:trHeight w:val="552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DD577D" w:rsidRDefault="003330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  <w:p w:rsidR="00DD577D" w:rsidRDefault="003330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07.10.2024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Разуваева Е.Н.</w:t>
            </w:r>
          </w:p>
        </w:tc>
        <w:tc>
          <w:tcPr>
            <w:tcW w:w="1990" w:type="dxa"/>
          </w:tcPr>
          <w:p w:rsidR="00DD577D" w:rsidRDefault="00B32939" w:rsidP="003330A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Карась М.Н.</w:t>
            </w:r>
          </w:p>
        </w:tc>
      </w:tr>
      <w:tr w:rsidR="00DD577D" w:rsidTr="00B32939">
        <w:trPr>
          <w:trHeight w:val="551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r>
              <w:rPr>
                <w:spacing w:val="-2"/>
                <w:sz w:val="24"/>
              </w:rPr>
              <w:t>100,1000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Остроухова Д.Н.</w:t>
            </w:r>
          </w:p>
        </w:tc>
        <w:tc>
          <w:tcPr>
            <w:tcW w:w="1990" w:type="dxa"/>
          </w:tcPr>
          <w:p w:rsidR="00DD577D" w:rsidRDefault="003330A3" w:rsidP="003330A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Разуваева Е.Н.</w:t>
            </w:r>
          </w:p>
        </w:tc>
      </w:tr>
      <w:tr w:rsidR="00DD577D" w:rsidTr="00B32939">
        <w:trPr>
          <w:trHeight w:val="1103"/>
        </w:trPr>
        <w:tc>
          <w:tcPr>
            <w:tcW w:w="2276" w:type="dxa"/>
          </w:tcPr>
          <w:p w:rsidR="00DD577D" w:rsidRDefault="003330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17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12" w:type="dxa"/>
          </w:tcPr>
          <w:p w:rsidR="00DD577D" w:rsidRDefault="003330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вещество.</w:t>
            </w:r>
          </w:p>
          <w:p w:rsidR="00DD577D" w:rsidRDefault="003330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:rsidR="00DD577D" w:rsidRDefault="003330A3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86" w:type="dxa"/>
          </w:tcPr>
          <w:p w:rsidR="00DD577D" w:rsidRDefault="003330A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1790" w:type="dxa"/>
          </w:tcPr>
          <w:p w:rsidR="00DD577D" w:rsidRDefault="00B3293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Багдасарова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1990" w:type="dxa"/>
          </w:tcPr>
          <w:p w:rsidR="00DD577D" w:rsidRDefault="003330A3" w:rsidP="003330A3">
            <w:pPr>
              <w:pStyle w:val="TableParagraph"/>
              <w:spacing w:line="240" w:lineRule="auto"/>
              <w:ind w:left="0" w:right="536"/>
              <w:rPr>
                <w:sz w:val="24"/>
              </w:rPr>
            </w:pPr>
            <w:r>
              <w:rPr>
                <w:sz w:val="24"/>
              </w:rPr>
              <w:t>Остроухова Д.Н</w:t>
            </w:r>
          </w:p>
        </w:tc>
      </w:tr>
    </w:tbl>
    <w:p w:rsidR="00DD577D" w:rsidRDefault="00DD577D">
      <w:pPr>
        <w:pStyle w:val="TableParagraph"/>
        <w:spacing w:line="240" w:lineRule="auto"/>
        <w:rPr>
          <w:sz w:val="24"/>
        </w:rPr>
        <w:sectPr w:rsidR="00DD577D">
          <w:pgSz w:w="11910" w:h="16840"/>
          <w:pgMar w:top="480" w:right="141" w:bottom="280" w:left="425" w:header="720" w:footer="720" w:gutter="0"/>
          <w:cols w:space="720"/>
        </w:sectPr>
      </w:pPr>
    </w:p>
    <w:p w:rsidR="00DD577D" w:rsidRDefault="003330A3">
      <w:pPr>
        <w:pStyle w:val="a3"/>
        <w:spacing w:before="61" w:line="322" w:lineRule="exact"/>
      </w:pPr>
      <w:r>
        <w:lastRenderedPageBreak/>
        <w:t>Решение: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-16"/>
        </w:rPr>
        <w:t xml:space="preserve"> </w:t>
      </w:r>
      <w:r>
        <w:t>привели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выводу,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rPr>
          <w:spacing w:val="-5"/>
        </w:rPr>
        <w:t>на</w:t>
      </w:r>
    </w:p>
    <w:p w:rsidR="00DD577D" w:rsidRDefault="003330A3">
      <w:pPr>
        <w:pStyle w:val="a3"/>
        <w:spacing w:line="242" w:lineRule="auto"/>
        <w:ind w:right="100"/>
      </w:pPr>
      <w:r>
        <w:t>высоком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вовлекают</w:t>
      </w:r>
      <w:r>
        <w:rPr>
          <w:spacing w:val="-16"/>
        </w:rPr>
        <w:t xml:space="preserve"> </w:t>
      </w:r>
      <w:r>
        <w:t>слабоуспевающих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урока,</w:t>
      </w:r>
      <w:r>
        <w:rPr>
          <w:spacing w:val="-16"/>
        </w:rPr>
        <w:t xml:space="preserve"> </w:t>
      </w:r>
      <w:r>
        <w:t>используя</w:t>
      </w:r>
      <w:r>
        <w:rPr>
          <w:spacing w:val="-15"/>
        </w:rPr>
        <w:t xml:space="preserve"> </w:t>
      </w:r>
      <w:r>
        <w:t>разные методы и приемы.</w:t>
      </w:r>
    </w:p>
    <w:p w:rsidR="00DD577D" w:rsidRDefault="003330A3">
      <w:pPr>
        <w:pStyle w:val="a4"/>
        <w:numPr>
          <w:ilvl w:val="0"/>
          <w:numId w:val="2"/>
        </w:numPr>
        <w:tabs>
          <w:tab w:val="left" w:pos="1554"/>
        </w:tabs>
        <w:spacing w:before="0"/>
        <w:ind w:right="1173" w:firstLine="0"/>
        <w:rPr>
          <w:sz w:val="28"/>
        </w:rPr>
      </w:pPr>
      <w:r>
        <w:rPr>
          <w:sz w:val="28"/>
        </w:rPr>
        <w:t xml:space="preserve">Слушали: по четвертому вопросу выступила </w:t>
      </w:r>
      <w:proofErr w:type="spellStart"/>
      <w:r>
        <w:rPr>
          <w:sz w:val="28"/>
        </w:rPr>
        <w:t>Багдасарова</w:t>
      </w:r>
      <w:proofErr w:type="spellEnd"/>
      <w:r>
        <w:rPr>
          <w:sz w:val="28"/>
        </w:rPr>
        <w:t xml:space="preserve"> Т.В</w:t>
      </w:r>
      <w:r>
        <w:rPr>
          <w:sz w:val="28"/>
        </w:rPr>
        <w:t xml:space="preserve">., с докладом на </w:t>
      </w:r>
      <w:r>
        <w:rPr>
          <w:sz w:val="28"/>
        </w:rPr>
        <w:t>тему «Формы и методы работы со слабоуспевающими». В своём выступлении Татьяна Валентиновна</w:t>
      </w:r>
      <w:r>
        <w:rPr>
          <w:sz w:val="28"/>
        </w:rPr>
        <w:t xml:space="preserve"> затронула тему повышения качества преподавания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8"/>
          <w:sz w:val="28"/>
        </w:rPr>
        <w:t xml:space="preserve"> </w:t>
      </w:r>
      <w:r>
        <w:rPr>
          <w:sz w:val="28"/>
        </w:rPr>
        <w:t>добиться усвоения программы с детьми, имеющими трудности в обучении и имеющим</w:t>
      </w:r>
      <w:r>
        <w:rPr>
          <w:sz w:val="28"/>
        </w:rPr>
        <w:t xml:space="preserve">и учебную </w:t>
      </w:r>
      <w:proofErr w:type="spellStart"/>
      <w:r>
        <w:rPr>
          <w:sz w:val="28"/>
        </w:rPr>
        <w:t>неуспешность</w:t>
      </w:r>
      <w:proofErr w:type="spellEnd"/>
      <w:r>
        <w:rPr>
          <w:sz w:val="28"/>
        </w:rPr>
        <w:t>. Также Татьяна Валентиновна</w:t>
      </w:r>
      <w:r>
        <w:rPr>
          <w:sz w:val="28"/>
        </w:rPr>
        <w:t xml:space="preserve"> представила презентацию, где подробно описала некоторые активные, методы и</w:t>
      </w:r>
    </w:p>
    <w:p w:rsidR="00DD577D" w:rsidRDefault="003330A3">
      <w:pPr>
        <w:pStyle w:val="a3"/>
        <w:spacing w:line="322" w:lineRule="exact"/>
      </w:pPr>
      <w:r>
        <w:t>формы,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DD577D" w:rsidRDefault="003330A3">
      <w:pPr>
        <w:pStyle w:val="a3"/>
        <w:spacing w:before="194"/>
        <w:ind w:right="1198"/>
      </w:pPr>
      <w:r>
        <w:t>Решение:</w:t>
      </w:r>
      <w:r>
        <w:rPr>
          <w:spacing w:val="-4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сведению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различных активных методов обучения в своей работе.</w:t>
      </w:r>
    </w:p>
    <w:p w:rsidR="00DD577D" w:rsidRDefault="003330A3">
      <w:pPr>
        <w:pStyle w:val="a3"/>
        <w:spacing w:before="201" w:line="322" w:lineRule="exact"/>
      </w:pPr>
      <w:r>
        <w:t>4.</w:t>
      </w:r>
      <w:r>
        <w:rPr>
          <w:spacing w:val="62"/>
        </w:rPr>
        <w:t xml:space="preserve"> </w:t>
      </w:r>
      <w:r>
        <w:t>Слушали: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пятому</w:t>
      </w:r>
      <w:r>
        <w:rPr>
          <w:spacing w:val="-6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выступала</w:t>
      </w:r>
      <w:r>
        <w:rPr>
          <w:spacing w:val="-3"/>
        </w:rPr>
        <w:t xml:space="preserve"> </w:t>
      </w:r>
      <w:proofErr w:type="spellStart"/>
      <w:r>
        <w:t>Багдасарову</w:t>
      </w:r>
      <w:proofErr w:type="spellEnd"/>
      <w:r>
        <w:t xml:space="preserve"> Т.В</w:t>
      </w:r>
      <w:r>
        <w:t>.,</w:t>
      </w:r>
      <w:r>
        <w:rPr>
          <w:spacing w:val="-2"/>
        </w:rPr>
        <w:t xml:space="preserve"> которая</w:t>
      </w:r>
    </w:p>
    <w:p w:rsidR="00DD577D" w:rsidRDefault="003330A3">
      <w:pPr>
        <w:pStyle w:val="a3"/>
        <w:spacing w:line="388" w:lineRule="auto"/>
        <w:ind w:right="1198"/>
      </w:pPr>
      <w:r>
        <w:t>ознакомила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ШМО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четверть. </w:t>
      </w:r>
      <w:r>
        <w:rPr>
          <w:spacing w:val="-2"/>
        </w:rPr>
        <w:t>Решение:</w:t>
      </w:r>
    </w:p>
    <w:p w:rsidR="00DD577D" w:rsidRDefault="003330A3">
      <w:pPr>
        <w:pStyle w:val="a4"/>
        <w:numPr>
          <w:ilvl w:val="0"/>
          <w:numId w:val="1"/>
        </w:numPr>
        <w:tabs>
          <w:tab w:val="left" w:pos="1553"/>
        </w:tabs>
        <w:spacing w:before="1"/>
        <w:ind w:right="1423" w:firstLine="0"/>
        <w:rPr>
          <w:sz w:val="28"/>
        </w:rPr>
      </w:pP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ШМО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2"/>
          <w:sz w:val="28"/>
        </w:rPr>
        <w:t>четверть.</w:t>
      </w:r>
    </w:p>
    <w:p w:rsidR="00DD577D" w:rsidRDefault="003330A3">
      <w:pPr>
        <w:pStyle w:val="a4"/>
        <w:numPr>
          <w:ilvl w:val="0"/>
          <w:numId w:val="1"/>
        </w:numPr>
        <w:tabs>
          <w:tab w:val="left" w:pos="1554"/>
        </w:tabs>
        <w:ind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совершенствовать формы и методы работы со слабоуспевающими детьми.</w:t>
      </w:r>
    </w:p>
    <w:p w:rsidR="00DD577D" w:rsidRDefault="003330A3">
      <w:pPr>
        <w:pStyle w:val="a4"/>
        <w:numPr>
          <w:ilvl w:val="0"/>
          <w:numId w:val="1"/>
        </w:numPr>
        <w:tabs>
          <w:tab w:val="left" w:pos="1553"/>
        </w:tabs>
        <w:spacing w:before="198" w:line="242" w:lineRule="auto"/>
        <w:ind w:right="3206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исследовательских умений у младших школьников.</w:t>
      </w:r>
    </w:p>
    <w:p w:rsidR="00DD577D" w:rsidRDefault="003330A3">
      <w:pPr>
        <w:pStyle w:val="a4"/>
        <w:numPr>
          <w:ilvl w:val="0"/>
          <w:numId w:val="1"/>
        </w:numPr>
        <w:tabs>
          <w:tab w:val="left" w:pos="1546"/>
        </w:tabs>
        <w:spacing w:before="195"/>
        <w:ind w:right="1745" w:firstLine="0"/>
        <w:rPr>
          <w:sz w:val="28"/>
        </w:rPr>
      </w:pPr>
      <w:r>
        <w:rPr>
          <w:sz w:val="28"/>
        </w:rPr>
        <w:t xml:space="preserve">Активно использовать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z w:val="28"/>
        </w:rPr>
        <w:t xml:space="preserve"> информационные компьютерные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Продолжить изучение и применение современных инновационных психолого-</w:t>
      </w:r>
    </w:p>
    <w:p w:rsidR="00DD577D" w:rsidRDefault="003330A3">
      <w:pPr>
        <w:pStyle w:val="a3"/>
        <w:spacing w:line="242" w:lineRule="auto"/>
        <w:ind w:right="1198"/>
      </w:pPr>
      <w:r>
        <w:t>педагогических</w:t>
      </w:r>
      <w:r>
        <w:rPr>
          <w:spacing w:val="-3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активных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 уроках и во внеурочное время.</w:t>
      </w:r>
    </w:p>
    <w:p w:rsidR="00DD577D" w:rsidRDefault="003330A3">
      <w:pPr>
        <w:pStyle w:val="a4"/>
        <w:numPr>
          <w:ilvl w:val="0"/>
          <w:numId w:val="1"/>
        </w:numPr>
        <w:tabs>
          <w:tab w:val="left" w:pos="1553"/>
        </w:tabs>
        <w:spacing w:before="193"/>
        <w:ind w:right="1720" w:firstLine="0"/>
        <w:rPr>
          <w:sz w:val="28"/>
        </w:rPr>
      </w:pPr>
      <w:r>
        <w:rPr>
          <w:sz w:val="28"/>
        </w:rPr>
        <w:t>Продолжить просветительск</w:t>
      </w:r>
      <w:r>
        <w:rPr>
          <w:sz w:val="28"/>
        </w:rPr>
        <w:t>ую работу с родителями по вопросам 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 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достижениями учащихся, разработать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 собраний на основе родительского запроса.</w:t>
      </w:r>
    </w:p>
    <w:p w:rsidR="00DD577D" w:rsidRDefault="003330A3">
      <w:pPr>
        <w:pStyle w:val="a4"/>
        <w:numPr>
          <w:ilvl w:val="0"/>
          <w:numId w:val="1"/>
        </w:numPr>
        <w:tabs>
          <w:tab w:val="left" w:pos="1553"/>
        </w:tabs>
        <w:ind w:right="2827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путём </w:t>
      </w:r>
      <w:proofErr w:type="spellStart"/>
      <w:r>
        <w:rPr>
          <w:sz w:val="28"/>
        </w:rPr>
        <w:t>взаимопосещения</w:t>
      </w:r>
      <w:proofErr w:type="spellEnd"/>
      <w:r>
        <w:rPr>
          <w:sz w:val="28"/>
        </w:rPr>
        <w:t xml:space="preserve"> уроков.</w:t>
      </w:r>
    </w:p>
    <w:p w:rsidR="00DD577D" w:rsidRDefault="00DD577D">
      <w:pPr>
        <w:pStyle w:val="a3"/>
        <w:ind w:left="0"/>
      </w:pPr>
    </w:p>
    <w:p w:rsidR="00DD577D" w:rsidRDefault="00DD577D">
      <w:pPr>
        <w:pStyle w:val="a3"/>
        <w:spacing w:before="78"/>
        <w:ind w:left="0"/>
      </w:pPr>
    </w:p>
    <w:p w:rsidR="00DD577D" w:rsidRDefault="003330A3">
      <w:pPr>
        <w:pStyle w:val="a3"/>
        <w:tabs>
          <w:tab w:val="left" w:pos="1977"/>
          <w:tab w:val="left" w:pos="7261"/>
        </w:tabs>
        <w:ind w:left="141"/>
      </w:pPr>
      <w:r>
        <w:rPr>
          <w:spacing w:val="-2"/>
        </w:rPr>
        <w:t>Руководитель</w:t>
      </w:r>
      <w:r>
        <w:tab/>
        <w:t>ШМО</w:t>
      </w:r>
      <w:r>
        <w:rPr>
          <w:spacing w:val="-12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  <w:r>
        <w:tab/>
      </w:r>
      <w:proofErr w:type="spellStart"/>
      <w:r>
        <w:rPr>
          <w:spacing w:val="-2"/>
        </w:rPr>
        <w:t>Багдасарова</w:t>
      </w:r>
      <w:proofErr w:type="spellEnd"/>
      <w:r>
        <w:rPr>
          <w:spacing w:val="-2"/>
        </w:rPr>
        <w:t xml:space="preserve"> Т.В.</w:t>
      </w:r>
    </w:p>
    <w:sectPr w:rsidR="00DD577D">
      <w:pgSz w:w="11910" w:h="16840"/>
      <w:pgMar w:top="4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751"/>
    <w:multiLevelType w:val="hybridMultilevel"/>
    <w:tmpl w:val="243A335C"/>
    <w:lvl w:ilvl="0" w:tplc="B7D4D792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43F9C">
      <w:numFmt w:val="bullet"/>
      <w:lvlText w:val="•"/>
      <w:lvlJc w:val="left"/>
      <w:pPr>
        <w:ind w:left="2286" w:hanging="281"/>
      </w:pPr>
      <w:rPr>
        <w:rFonts w:hint="default"/>
        <w:lang w:val="ru-RU" w:eastAsia="en-US" w:bidi="ar-SA"/>
      </w:rPr>
    </w:lvl>
    <w:lvl w:ilvl="2" w:tplc="A970A98E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25823352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4" w:tplc="3A1C9A8E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5" w:tplc="B3AE9E9C">
      <w:numFmt w:val="bullet"/>
      <w:lvlText w:val="•"/>
      <w:lvlJc w:val="left"/>
      <w:pPr>
        <w:ind w:left="6310" w:hanging="281"/>
      </w:pPr>
      <w:rPr>
        <w:rFonts w:hint="default"/>
        <w:lang w:val="ru-RU" w:eastAsia="en-US" w:bidi="ar-SA"/>
      </w:rPr>
    </w:lvl>
    <w:lvl w:ilvl="6" w:tplc="40FEB87A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7" w:tplc="B3FC498A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  <w:lvl w:ilvl="8" w:tplc="826A79BC">
      <w:numFmt w:val="bullet"/>
      <w:lvlText w:val="•"/>
      <w:lvlJc w:val="left"/>
      <w:pPr>
        <w:ind w:left="932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3336575"/>
    <w:multiLevelType w:val="hybridMultilevel"/>
    <w:tmpl w:val="2C121DF2"/>
    <w:lvl w:ilvl="0" w:tplc="4366FBA6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4CF268">
      <w:numFmt w:val="bullet"/>
      <w:lvlText w:val="•"/>
      <w:lvlJc w:val="left"/>
      <w:pPr>
        <w:ind w:left="2286" w:hanging="281"/>
      </w:pPr>
      <w:rPr>
        <w:rFonts w:hint="default"/>
        <w:lang w:val="ru-RU" w:eastAsia="en-US" w:bidi="ar-SA"/>
      </w:rPr>
    </w:lvl>
    <w:lvl w:ilvl="2" w:tplc="0F92C940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3" w:tplc="33909188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4" w:tplc="A34E6922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5" w:tplc="C49AD3DE">
      <w:numFmt w:val="bullet"/>
      <w:lvlText w:val="•"/>
      <w:lvlJc w:val="left"/>
      <w:pPr>
        <w:ind w:left="6310" w:hanging="281"/>
      </w:pPr>
      <w:rPr>
        <w:rFonts w:hint="default"/>
        <w:lang w:val="ru-RU" w:eastAsia="en-US" w:bidi="ar-SA"/>
      </w:rPr>
    </w:lvl>
    <w:lvl w:ilvl="6" w:tplc="6652EEAE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7" w:tplc="1F2C6580">
      <w:numFmt w:val="bullet"/>
      <w:lvlText w:val="•"/>
      <w:lvlJc w:val="left"/>
      <w:pPr>
        <w:ind w:left="8322" w:hanging="281"/>
      </w:pPr>
      <w:rPr>
        <w:rFonts w:hint="default"/>
        <w:lang w:val="ru-RU" w:eastAsia="en-US" w:bidi="ar-SA"/>
      </w:rPr>
    </w:lvl>
    <w:lvl w:ilvl="8" w:tplc="7F3A724C">
      <w:numFmt w:val="bullet"/>
      <w:lvlText w:val="•"/>
      <w:lvlJc w:val="left"/>
      <w:pPr>
        <w:ind w:left="932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4444763"/>
    <w:multiLevelType w:val="hybridMultilevel"/>
    <w:tmpl w:val="C9D8FF20"/>
    <w:lvl w:ilvl="0" w:tplc="31248DD8">
      <w:start w:val="1"/>
      <w:numFmt w:val="decimal"/>
      <w:lvlText w:val="%1."/>
      <w:lvlJc w:val="left"/>
      <w:pPr>
        <w:ind w:left="12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35A50CC">
      <w:numFmt w:val="bullet"/>
      <w:lvlText w:val="•"/>
      <w:lvlJc w:val="left"/>
      <w:pPr>
        <w:ind w:left="2286" w:hanging="213"/>
      </w:pPr>
      <w:rPr>
        <w:rFonts w:hint="default"/>
        <w:lang w:val="ru-RU" w:eastAsia="en-US" w:bidi="ar-SA"/>
      </w:rPr>
    </w:lvl>
    <w:lvl w:ilvl="2" w:tplc="FAFE7848">
      <w:numFmt w:val="bullet"/>
      <w:lvlText w:val="•"/>
      <w:lvlJc w:val="left"/>
      <w:pPr>
        <w:ind w:left="3292" w:hanging="213"/>
      </w:pPr>
      <w:rPr>
        <w:rFonts w:hint="default"/>
        <w:lang w:val="ru-RU" w:eastAsia="en-US" w:bidi="ar-SA"/>
      </w:rPr>
    </w:lvl>
    <w:lvl w:ilvl="3" w:tplc="CDE453C2">
      <w:numFmt w:val="bullet"/>
      <w:lvlText w:val="•"/>
      <w:lvlJc w:val="left"/>
      <w:pPr>
        <w:ind w:left="4298" w:hanging="213"/>
      </w:pPr>
      <w:rPr>
        <w:rFonts w:hint="default"/>
        <w:lang w:val="ru-RU" w:eastAsia="en-US" w:bidi="ar-SA"/>
      </w:rPr>
    </w:lvl>
    <w:lvl w:ilvl="4" w:tplc="B5B8FC2A">
      <w:numFmt w:val="bullet"/>
      <w:lvlText w:val="•"/>
      <w:lvlJc w:val="left"/>
      <w:pPr>
        <w:ind w:left="5304" w:hanging="213"/>
      </w:pPr>
      <w:rPr>
        <w:rFonts w:hint="default"/>
        <w:lang w:val="ru-RU" w:eastAsia="en-US" w:bidi="ar-SA"/>
      </w:rPr>
    </w:lvl>
    <w:lvl w:ilvl="5" w:tplc="9804463E">
      <w:numFmt w:val="bullet"/>
      <w:lvlText w:val="•"/>
      <w:lvlJc w:val="left"/>
      <w:pPr>
        <w:ind w:left="6310" w:hanging="213"/>
      </w:pPr>
      <w:rPr>
        <w:rFonts w:hint="default"/>
        <w:lang w:val="ru-RU" w:eastAsia="en-US" w:bidi="ar-SA"/>
      </w:rPr>
    </w:lvl>
    <w:lvl w:ilvl="6" w:tplc="273EF4B6">
      <w:numFmt w:val="bullet"/>
      <w:lvlText w:val="•"/>
      <w:lvlJc w:val="left"/>
      <w:pPr>
        <w:ind w:left="7316" w:hanging="213"/>
      </w:pPr>
      <w:rPr>
        <w:rFonts w:hint="default"/>
        <w:lang w:val="ru-RU" w:eastAsia="en-US" w:bidi="ar-SA"/>
      </w:rPr>
    </w:lvl>
    <w:lvl w:ilvl="7" w:tplc="8460FA2E">
      <w:numFmt w:val="bullet"/>
      <w:lvlText w:val="•"/>
      <w:lvlJc w:val="left"/>
      <w:pPr>
        <w:ind w:left="8322" w:hanging="213"/>
      </w:pPr>
      <w:rPr>
        <w:rFonts w:hint="default"/>
        <w:lang w:val="ru-RU" w:eastAsia="en-US" w:bidi="ar-SA"/>
      </w:rPr>
    </w:lvl>
    <w:lvl w:ilvl="8" w:tplc="4E56B8B6">
      <w:numFmt w:val="bullet"/>
      <w:lvlText w:val="•"/>
      <w:lvlJc w:val="left"/>
      <w:pPr>
        <w:ind w:left="9328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77D"/>
    <w:rsid w:val="003330A3"/>
    <w:rsid w:val="00B32939"/>
    <w:rsid w:val="00D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7696"/>
  <w15:docId w15:val="{4B223207-CA9A-42AC-908D-F2C38548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274" w:right="198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2025-05-26T10:49:00Z</dcterms:created>
  <dcterms:modified xsi:type="dcterms:W3CDTF">2025-05-26T11:10:00Z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