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F2" w:rsidRDefault="00183CF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3CF2" w:rsidRDefault="00183CF2">
      <w:pPr>
        <w:pStyle w:val="ConsPlusNormal"/>
        <w:jc w:val="both"/>
        <w:outlineLvl w:val="0"/>
      </w:pPr>
    </w:p>
    <w:p w:rsidR="00183CF2" w:rsidRDefault="00183CF2">
      <w:pPr>
        <w:pStyle w:val="ConsPlusNormal"/>
        <w:outlineLvl w:val="0"/>
      </w:pPr>
      <w:r>
        <w:t>Зарегистрировано в Минюсте России 5 октября 2018 г. N 52348</w:t>
      </w:r>
    </w:p>
    <w:p w:rsidR="00183CF2" w:rsidRDefault="00183C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83CF2" w:rsidRDefault="00183CF2">
      <w:pPr>
        <w:pStyle w:val="ConsPlusTitle"/>
        <w:jc w:val="both"/>
      </w:pPr>
    </w:p>
    <w:p w:rsidR="00183CF2" w:rsidRDefault="00183CF2">
      <w:pPr>
        <w:pStyle w:val="ConsPlusTitle"/>
        <w:jc w:val="center"/>
      </w:pPr>
      <w:r>
        <w:t>ПРИКАЗ</w:t>
      </w:r>
    </w:p>
    <w:p w:rsidR="00183CF2" w:rsidRDefault="00183CF2">
      <w:pPr>
        <w:pStyle w:val="ConsPlusTitle"/>
        <w:jc w:val="center"/>
      </w:pPr>
      <w:r>
        <w:t>от 18 июня 2018 г. N 831</w:t>
      </w:r>
    </w:p>
    <w:p w:rsidR="00183CF2" w:rsidRDefault="00183CF2">
      <w:pPr>
        <w:pStyle w:val="ConsPlusTitle"/>
        <w:jc w:val="both"/>
      </w:pPr>
    </w:p>
    <w:p w:rsidR="00183CF2" w:rsidRDefault="00183CF2">
      <w:pPr>
        <w:pStyle w:val="ConsPlusTitle"/>
        <w:jc w:val="center"/>
      </w:pPr>
      <w:r>
        <w:t>ОБ УТВЕРЖДЕНИИ ТРЕБОВАНИЙ</w:t>
      </w:r>
    </w:p>
    <w:p w:rsidR="00183CF2" w:rsidRDefault="00183CF2">
      <w:pPr>
        <w:pStyle w:val="ConsPlusTitle"/>
        <w:jc w:val="center"/>
      </w:pPr>
      <w:r>
        <w:t>К СОСТАВУ И ФОРМАТУ СВЕДЕНИЙ, ВНОСИМЫХ И ПЕРЕДАВАЕМЫХ</w:t>
      </w:r>
    </w:p>
    <w:p w:rsidR="00183CF2" w:rsidRDefault="00183CF2">
      <w:pPr>
        <w:pStyle w:val="ConsPlusTitle"/>
        <w:jc w:val="center"/>
      </w:pPr>
      <w:r>
        <w:t xml:space="preserve">В ПРОЦЕССЕ РЕПЛИКАЦИИ В </w:t>
      </w:r>
      <w:proofErr w:type="gramStart"/>
      <w:r>
        <w:t>ФЕДЕРАЛЬНУЮ</w:t>
      </w:r>
      <w:proofErr w:type="gramEnd"/>
      <w:r>
        <w:t xml:space="preserve"> ИНФОРМАЦИОННУЮ</w:t>
      </w:r>
    </w:p>
    <w:p w:rsidR="00183CF2" w:rsidRDefault="00183CF2">
      <w:pPr>
        <w:pStyle w:val="ConsPlusTitle"/>
        <w:jc w:val="center"/>
      </w:pPr>
      <w:r>
        <w:t xml:space="preserve">СИСТЕМУ ОБЕСПЕЧЕНИЯ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183CF2" w:rsidRDefault="00183CF2">
      <w:pPr>
        <w:pStyle w:val="ConsPlusTitle"/>
        <w:jc w:val="center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 ОБРАЗОВАТЕЛЬНЫЕ</w:t>
      </w:r>
    </w:p>
    <w:p w:rsidR="00183CF2" w:rsidRDefault="00183CF2">
      <w:pPr>
        <w:pStyle w:val="ConsPlusTitle"/>
        <w:jc w:val="center"/>
      </w:pPr>
      <w:r>
        <w:t>ПРОГРАММЫ ОСНОВНОГО ОБЩЕГО И СРЕДНЕГО ОБЩЕГО ОБРАЗОВАНИЯ,</w:t>
      </w:r>
    </w:p>
    <w:p w:rsidR="00183CF2" w:rsidRDefault="00183CF2">
      <w:pPr>
        <w:pStyle w:val="ConsPlusTitle"/>
        <w:jc w:val="center"/>
      </w:pPr>
      <w:r>
        <w:t>И ПРИЕМА ГРАЖДАН В ОБРАЗОВАТЕЛЬНЫЕ ОРГАНИЗАЦИИ</w:t>
      </w:r>
    </w:p>
    <w:p w:rsidR="00183CF2" w:rsidRDefault="00183CF2">
      <w:pPr>
        <w:pStyle w:val="ConsPlusTitle"/>
        <w:jc w:val="center"/>
      </w:pPr>
      <w:r>
        <w:t>ДЛЯ ПОЛУЧЕНИЯ СРЕДНЕГО ПРОФЕССИОНАЛЬНОГО И ВЫСШЕГО</w:t>
      </w:r>
    </w:p>
    <w:p w:rsidR="00183CF2" w:rsidRDefault="00183CF2">
      <w:pPr>
        <w:pStyle w:val="ConsPlusTitle"/>
        <w:jc w:val="center"/>
      </w:pPr>
      <w:r>
        <w:t>ОБРАЗОВАНИЯ И РЕГИОНАЛЬНЫЕ ИНФОРМАЦИОННЫЕ СИСТЕМЫ</w:t>
      </w:r>
    </w:p>
    <w:p w:rsidR="00183CF2" w:rsidRDefault="00183CF2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183CF2" w:rsidRDefault="00183CF2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ОСНОВНЫЕ ОБРАЗОВАТЕЛЬНЫЕ ПРОГРАММЫ</w:t>
      </w:r>
    </w:p>
    <w:p w:rsidR="00183CF2" w:rsidRDefault="00183CF2">
      <w:pPr>
        <w:pStyle w:val="ConsPlusTitle"/>
        <w:jc w:val="center"/>
      </w:pPr>
      <w:r>
        <w:t>ОСНОВНОГО ОБЩЕГО И СРЕДНЕГО ОБЩЕГО ОБРАЗОВАНИЯ, А ТАКЖЕ</w:t>
      </w:r>
    </w:p>
    <w:p w:rsidR="00183CF2" w:rsidRDefault="00183CF2">
      <w:pPr>
        <w:pStyle w:val="ConsPlusTitle"/>
        <w:jc w:val="center"/>
      </w:pPr>
      <w:r>
        <w:t>К СРОКАМ ВНЕСЕНИЯ И ПЕРЕДАЧИ В ПРОЦЕССЕ РЕПЛИКАЦИИ</w:t>
      </w:r>
    </w:p>
    <w:p w:rsidR="00183CF2" w:rsidRDefault="00183CF2">
      <w:pPr>
        <w:pStyle w:val="ConsPlusTitle"/>
        <w:jc w:val="center"/>
      </w:pPr>
      <w:r>
        <w:t>СВЕДЕНИЙ В УКАЗАННЫЕ ИНФОРМАЦИОННЫЕ СИСТЕМЫ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14</w:t>
        </w:r>
      </w:hyperlink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>
        <w:t xml:space="preserve"> образования, утвержденных постановлением Правительства Российской Федерации от 31 августа 2013 г. N 755 (Собрание законодательства Российской Федерации, 2013, N 36, ст. 4583; 2017, N 43, ст. 6331), приказываю: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4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</w:t>
      </w:r>
      <w:proofErr w:type="gramEnd"/>
      <w:r>
        <w:t xml:space="preserve">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согласно приложению к настоящему приказу.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28 декабря 2015 г. N 2427 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</w:t>
      </w:r>
      <w:proofErr w:type="gramEnd"/>
      <w:r>
        <w:t xml:space="preserve"> для получения среднего профессионального и </w:t>
      </w:r>
      <w:r>
        <w:lastRenderedPageBreak/>
        <w:t>высшего образования"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5 февраля 2016 г., регистрационный N 40950).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3. Контроль за исполнение настоящего приказа возложить на заместителя руководителя А.А. Музаева.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right"/>
      </w:pPr>
      <w:r>
        <w:t>Руководитель</w:t>
      </w:r>
    </w:p>
    <w:p w:rsidR="00183CF2" w:rsidRDefault="00183CF2">
      <w:pPr>
        <w:pStyle w:val="ConsPlusNormal"/>
        <w:jc w:val="right"/>
      </w:pPr>
      <w:r>
        <w:t>С.С.КРАВЦОВ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right"/>
        <w:outlineLvl w:val="0"/>
      </w:pPr>
      <w:r>
        <w:t>Приложение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right"/>
      </w:pPr>
      <w:r>
        <w:t>Утверждены</w:t>
      </w:r>
    </w:p>
    <w:p w:rsidR="00183CF2" w:rsidRDefault="00183CF2">
      <w:pPr>
        <w:pStyle w:val="ConsPlusNormal"/>
        <w:jc w:val="right"/>
      </w:pPr>
      <w:r>
        <w:t xml:space="preserve">приказом </w:t>
      </w:r>
      <w:proofErr w:type="gramStart"/>
      <w:r>
        <w:t>Федеральной</w:t>
      </w:r>
      <w:proofErr w:type="gramEnd"/>
    </w:p>
    <w:p w:rsidR="00183CF2" w:rsidRDefault="00183CF2">
      <w:pPr>
        <w:pStyle w:val="ConsPlusNormal"/>
        <w:jc w:val="right"/>
      </w:pPr>
      <w:r>
        <w:t>службы по надзору в сфере</w:t>
      </w:r>
    </w:p>
    <w:p w:rsidR="00183CF2" w:rsidRDefault="00183CF2">
      <w:pPr>
        <w:pStyle w:val="ConsPlusNormal"/>
        <w:jc w:val="right"/>
      </w:pPr>
      <w:r>
        <w:t>образования и науки</w:t>
      </w:r>
    </w:p>
    <w:p w:rsidR="00183CF2" w:rsidRDefault="00183CF2">
      <w:pPr>
        <w:pStyle w:val="ConsPlusNormal"/>
        <w:jc w:val="right"/>
      </w:pPr>
      <w:r>
        <w:t>от 18.06.2018 N 831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Title"/>
        <w:jc w:val="center"/>
      </w:pPr>
      <w:bookmarkStart w:id="1" w:name="P44"/>
      <w:bookmarkEnd w:id="1"/>
      <w:r>
        <w:t>ТРЕБОВАНИЯ</w:t>
      </w:r>
    </w:p>
    <w:p w:rsidR="00183CF2" w:rsidRDefault="00183CF2">
      <w:pPr>
        <w:pStyle w:val="ConsPlusTitle"/>
        <w:jc w:val="center"/>
      </w:pPr>
      <w:r>
        <w:t>К СОСТАВУ И ФОРМАТУ СВЕДЕНИЙ, ВНОСИМЫХ И ПЕРЕДАВАЕМЫХ</w:t>
      </w:r>
    </w:p>
    <w:p w:rsidR="00183CF2" w:rsidRDefault="00183CF2">
      <w:pPr>
        <w:pStyle w:val="ConsPlusTitle"/>
        <w:jc w:val="center"/>
      </w:pPr>
      <w:r>
        <w:t xml:space="preserve">В ПРОЦЕССЕ РЕПЛИКАЦИИ В </w:t>
      </w:r>
      <w:proofErr w:type="gramStart"/>
      <w:r>
        <w:t>ФЕДЕРАЛЬНУЮ</w:t>
      </w:r>
      <w:proofErr w:type="gramEnd"/>
      <w:r>
        <w:t xml:space="preserve"> ИНФОРМАЦИОННУЮ</w:t>
      </w:r>
    </w:p>
    <w:p w:rsidR="00183CF2" w:rsidRDefault="00183CF2">
      <w:pPr>
        <w:pStyle w:val="ConsPlusTitle"/>
        <w:jc w:val="center"/>
      </w:pPr>
      <w:r>
        <w:t xml:space="preserve">СИСТЕМУ ОБЕСПЕЧЕНИЯ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183CF2" w:rsidRDefault="00183CF2">
      <w:pPr>
        <w:pStyle w:val="ConsPlusTitle"/>
        <w:jc w:val="center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 ОБРАЗОВАТЕЛЬНЫЕ</w:t>
      </w:r>
    </w:p>
    <w:p w:rsidR="00183CF2" w:rsidRDefault="00183CF2">
      <w:pPr>
        <w:pStyle w:val="ConsPlusTitle"/>
        <w:jc w:val="center"/>
      </w:pPr>
      <w:r>
        <w:t>ПРОГРАММЫ ОСНОВНОГО ОБЩЕГО И СРЕДНЕГО ОБЩЕГО ОБРАЗОВАНИЯ,</w:t>
      </w:r>
    </w:p>
    <w:p w:rsidR="00183CF2" w:rsidRDefault="00183CF2">
      <w:pPr>
        <w:pStyle w:val="ConsPlusTitle"/>
        <w:jc w:val="center"/>
      </w:pPr>
      <w:r>
        <w:t>И ПРИЕМА ГРАЖДАН В ОБРАЗОВАТЕЛЬНЫЕ ОРГАНИЗАЦИИ</w:t>
      </w:r>
    </w:p>
    <w:p w:rsidR="00183CF2" w:rsidRDefault="00183CF2">
      <w:pPr>
        <w:pStyle w:val="ConsPlusTitle"/>
        <w:jc w:val="center"/>
      </w:pPr>
      <w:r>
        <w:t>ДЛЯ ПОЛУЧЕНИЯ СРЕДНЕГО ПРОФЕССИОНАЛЬНОГО И ВЫСШЕГО</w:t>
      </w:r>
    </w:p>
    <w:p w:rsidR="00183CF2" w:rsidRDefault="00183CF2">
      <w:pPr>
        <w:pStyle w:val="ConsPlusTitle"/>
        <w:jc w:val="center"/>
      </w:pPr>
      <w:r>
        <w:t>ОБРАЗОВАНИЯ И РЕГИОНАЛЬНЫЕ ИНФОРМАЦИОННЫЕ СИСТЕМЫ</w:t>
      </w:r>
    </w:p>
    <w:p w:rsidR="00183CF2" w:rsidRDefault="00183CF2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183CF2" w:rsidRDefault="00183CF2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ОСНОВНЫЕ ОБРАЗОВАТЕЛЬНЫЕ ПРОГРАММЫ</w:t>
      </w:r>
    </w:p>
    <w:p w:rsidR="00183CF2" w:rsidRDefault="00183CF2">
      <w:pPr>
        <w:pStyle w:val="ConsPlusTitle"/>
        <w:jc w:val="center"/>
      </w:pPr>
      <w:r>
        <w:t>ОСНОВНОГО ОБЩЕГО И СРЕДНЕГО ОБЩЕГО ОБРАЗОВАНИЯ, А ТАКЖЕ</w:t>
      </w:r>
    </w:p>
    <w:p w:rsidR="00183CF2" w:rsidRDefault="00183CF2">
      <w:pPr>
        <w:pStyle w:val="ConsPlusTitle"/>
        <w:jc w:val="center"/>
      </w:pPr>
      <w:r>
        <w:t>К СРОКАМ ВНЕСЕНИЯ И ПЕРЕДАЧИ В ПРОЦЕССЕ РЕПЛИКАЦИИ</w:t>
      </w:r>
    </w:p>
    <w:p w:rsidR="00183CF2" w:rsidRDefault="00183CF2">
      <w:pPr>
        <w:pStyle w:val="ConsPlusTitle"/>
        <w:jc w:val="center"/>
      </w:pPr>
      <w:r>
        <w:t>СВЕДЕНИЙ В УКАЗАННЫЕ ИНФОРМАЦИОННЫЕ СИСТЕМЫ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Title"/>
        <w:jc w:val="center"/>
        <w:outlineLvl w:val="1"/>
      </w:pPr>
      <w:r>
        <w:t>I. Общие положения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</w:t>
      </w:r>
      <w:proofErr w:type="gramEnd"/>
      <w:r>
        <w:t xml:space="preserve"> </w:t>
      </w:r>
      <w:proofErr w:type="gramStart"/>
      <w:r>
        <w:t xml:space="preserve">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(далее соответственно - ФИС, РИС, Требования) разработаны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</w:t>
      </w:r>
      <w:proofErr w:type="gramEnd"/>
      <w:r>
        <w:t xml:space="preserve"> </w:t>
      </w:r>
      <w:proofErr w:type="gramStart"/>
      <w:r>
        <w:t xml:space="preserve">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</w:t>
      </w:r>
      <w:r>
        <w:lastRenderedPageBreak/>
        <w:t>общего образования, утвержденными постановлением Правительства Российской Федерации от 31 августа 2013 г. N 755 (Собрание законодательства Российской Федерации, 2013, N 36, ст. 4583; 2017, N 43, ст. 6331).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>2. В ФИС вносятся следующие сведения: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сведения, аналогичные сведениям, указанным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настоящих Требований, в отношении проведения государственной итоговой аттестации (далее - ГИА) за пределами территории Российской Федерации;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сроках проведения итогового сочинения (изложения) и расписании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результатах централизованной проверки экзаменационных работ участников единого государственного экзамена (далее - ЕГЭ);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приеме на обучение, объявляемом образовательными организациями, осуществляющими прием на обучение (далее - образовательные организации).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2" w:name="P69"/>
      <w:bookmarkEnd w:id="2"/>
      <w:r>
        <w:t>3. В РИС вносятся следующие сведения: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об участниках итогового сочинения (изложения), участниках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об экзаменационных материалах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результатах обработки итоговых сочинений (изложений) и экзаменационных работ участников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результатах итогового сочинения (изложения) и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об апелляциях участников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лицах, привлекаемых к проведению ГИА (далее - работники);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гражданах, аккредитованных в качестве общественных наблюдателей;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местах проведения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о распределении участников ГИА, работников в местах проведения ГИА.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Title"/>
        <w:jc w:val="center"/>
        <w:outlineLvl w:val="1"/>
      </w:pPr>
      <w:r>
        <w:t>II. Требования к составу сведений, вносимых и передаваемых</w:t>
      </w:r>
    </w:p>
    <w:p w:rsidR="00183CF2" w:rsidRDefault="00183CF2">
      <w:pPr>
        <w:pStyle w:val="ConsPlusTitle"/>
        <w:jc w:val="center"/>
      </w:pPr>
      <w:r>
        <w:t>в процессе репликации в ФИС, к срокам внесения сведений</w:t>
      </w:r>
    </w:p>
    <w:p w:rsidR="00183CF2" w:rsidRDefault="00183CF2">
      <w:pPr>
        <w:pStyle w:val="ConsPlusTitle"/>
        <w:jc w:val="center"/>
      </w:pPr>
      <w:r>
        <w:t>в ФИС и передачи в процессе репликации сведений в РИС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ind w:firstLine="540"/>
        <w:jc w:val="both"/>
      </w:pPr>
      <w:r>
        <w:t xml:space="preserve">4. В состав сведений, аналогичных сведениям, указанным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настоящих Требований (за исключением сведений об экзаменационных материалах ГИА), в отношении проведения ГИА за пределами территории Российской Федерации входит информация, указанная в </w:t>
      </w:r>
      <w:hyperlink w:anchor="P135" w:history="1">
        <w:r>
          <w:rPr>
            <w:color w:val="0000FF"/>
          </w:rPr>
          <w:t>пунктах 11</w:t>
        </w:r>
      </w:hyperlink>
      <w:r>
        <w:t xml:space="preserve">, </w:t>
      </w:r>
      <w:hyperlink w:anchor="P152" w:history="1">
        <w:r>
          <w:rPr>
            <w:color w:val="0000FF"/>
          </w:rPr>
          <w:t>13</w:t>
        </w:r>
      </w:hyperlink>
      <w:r>
        <w:t xml:space="preserve"> - </w:t>
      </w:r>
      <w:hyperlink w:anchor="P175" w:history="1">
        <w:r>
          <w:rPr>
            <w:color w:val="0000FF"/>
          </w:rPr>
          <w:t>19</w:t>
        </w:r>
      </w:hyperlink>
      <w:r>
        <w:t xml:space="preserve"> настоящих Требований, вносимая в ФИС в сроки, указанные в данных пунктах.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lastRenderedPageBreak/>
        <w:t>В состав сведений об экзаменационных материалах ГИА в отношении проведения ГИА за пределами территории Российской Федерации входит следующая информация, вносимая в ФИС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1) о количестве экзаменационных материалов, направленных Федеральной службой по надзору в сфере образования и науки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(или) среднего общего образования, в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для проведения ГИА за пределами территории</w:t>
      </w:r>
      <w:proofErr w:type="gramEnd"/>
      <w:r>
        <w:t xml:space="preserve"> Российской Федерации - не позднее 5 календарных дней до даты проведения экзамена по соответствующему учебному предмету;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2) о распределении экзаменационных материалов ГИА в местах проведения ГИА за пределами территории Российской Федерации - не </w:t>
      </w:r>
      <w:proofErr w:type="gramStart"/>
      <w:r>
        <w:t>позднее</w:t>
      </w:r>
      <w:proofErr w:type="gramEnd"/>
      <w:r>
        <w:t xml:space="preserve"> чем за 1 календарный день до даты проведения экзамена по соответствующему учебному предмету.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3" w:name="P88"/>
      <w:bookmarkEnd w:id="3"/>
      <w:r>
        <w:t>5. В состав сведений о сроках проведения итогового сочинения (изложения) и расписании ГИА входит следующая информация, вносимая в ФИС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1) о сроках проведения итогового сочинения (изложения): дата проведения итогового сочинения (изложения) - ежегодно до 20 ноября;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2) о сроках проведения ГИА: наименование учебного предмета, дата проведения экзамена - в течение 12 календарных дней со дня официального опубликования нормативных правовых актов, устанавливающих сроки проведения ГИА.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4" w:name="P91"/>
      <w:bookmarkEnd w:id="4"/>
      <w:r>
        <w:t>6. В состав сведений о результатах централизованной проверки экзаменационных работ участников ЕГЭ входит информация о результатах выполнения каждого из экзаменационных заданий и о результате выполнения экзаменационной работы в первичных и в тестовых баллах, вносимая в ФИС в течение суток с момента завершения централизованной проверки.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5" w:name="P92"/>
      <w:bookmarkEnd w:id="5"/>
      <w:r>
        <w:t>7. В состав сведений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школьников, входит следующая информация, вносимая в ФИС ежегодно до 1 мая: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1) об олимпиадах: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данные о всероссийской олимпиаде школьников: степень диплома олимпиады (победитель или призер); общеобразовательный предмет, по которому проводилась олимпиада; год проведения олимпиады;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данные о международных олимпиадах: наименование олимпиады; общеобразовательный предмет, по которому проводилась международная олимпиада; год проведения олимпиады;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в) данные об олимпиадах школьников: наименование олимпиады; степень диплома победителя или призера олимпиады; уровень олимпиады; профиль олимпиады; год проведения олимпиады;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2)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</w:t>
      </w:r>
      <w:r>
        <w:lastRenderedPageBreak/>
        <w:t>лицах, являющихся победителями и призерами олимпиад школьников: фамилия, имя, отчество (при наличии); реквизиты документа, удостоверяющего личность; номер класса, в котором обучался победитель (призер) олимпиады на момент участия в олимпиаде (при наличии); реквизиты диплома победителя или призера всероссийской олимпиады школьников; реквизиты документа, подтверждающего членство в сборной команде, участвовавшей в международных олимпиадах по общеобразовательным предметам; реквизиты диплома победителя или призера олимпиады школьников.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8. </w:t>
      </w:r>
      <w:proofErr w:type="gramStart"/>
      <w:r>
        <w:t xml:space="preserve">В состав сведений 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 (далее - лица, являющиеся чемпионами и призерами в области спорта), входит следующая информация, вносимая в ФИС не позднее</w:t>
      </w:r>
      <w:proofErr w:type="gramEnd"/>
      <w:r>
        <w:t xml:space="preserve"> 3 суток с момента предоставления сведений лицами, подавшими заявления о приеме на обучение (далее - поступающие):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1) об Олимпийских играх, </w:t>
      </w:r>
      <w:proofErr w:type="spellStart"/>
      <w:r>
        <w:t>Паралимпийских</w:t>
      </w:r>
      <w:proofErr w:type="spellEnd"/>
      <w:r>
        <w:t xml:space="preserve"> играх, </w:t>
      </w:r>
      <w:proofErr w:type="spellStart"/>
      <w:r>
        <w:t>Сурдлимпийских</w:t>
      </w:r>
      <w:proofErr w:type="spellEnd"/>
      <w:r>
        <w:t xml:space="preserve"> играх, чемпионатах мира и Европы, первенствах мира, первенствах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игр: наименование спортивного соревнования; год проведения спортивного соревнования; место проведения спортивного соревнования; возрастная категория (при наличии); вид спорта; спортивная дисциплина (при наличии);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2) о лицах, являющихся чемпионами и призерами в области спорта: фамилия, имя, отчество (при наличии); реквизиты документа, удостоверяющего личность; реквизиты документа, подтверждающего, что лицо является чемпионом или призером в области спорта.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9. В состав сведений о приеме на обучение, объявляемом образовательными организациями, осуществляющими прием на обучение (за исключением сведений, составляющих государственную тайну), входит следующая информация, вносимая в ФИС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1) о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 перечень и формы проведения вступительных испытаний, проводимых образовательной организацией (далее - вступительные испытания), - не позднее 1 марта года, в котором осуществляется прием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б) количество мест по каждой специальности (профессии), финансируемых за счет бюджетных ассигнований федерального бюджета, бюджетов субъектов Российской Федерации, местных бюджетов, а также по договорам об оказании платных образовательных услуг по различным формам получения образования (очная, очно-заочная, заочная); </w:t>
      </w:r>
      <w:proofErr w:type="gramStart"/>
      <w:r>
        <w:t>сроки проведения приема в образовательную организацию (сроки приема документов, необходимых для поступления, сроки зачисления) с выделением форм получения образования (очная, очно-заочная, заочная) - не позднее 1 июня года, в котором осуществляется прием на обучение;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в) фамилии, имена, отчества (при наличии) поступающих; реквизиты документов, удостоверяющих личность, - в течение 3 суток со дня подачи заявления о приеме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г) перечень документов, представленных поступающими в образовательную организацию, - в течение 3 суток со дня предоставления документов;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д) результаты вступительных испытаний (при наличии) - в течение 3 суток со дня </w:t>
      </w:r>
      <w:r>
        <w:lastRenderedPageBreak/>
        <w:t>утверждения результатов;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е) информация о возврате представленных поступающими в образовательную организацию документов: причины возврата документов; способ возврата документов (передача лицам, подавшим документы (лицам, которым поступающими предоставлены соответствующие полномочия), направление документов через операторов почтовой связи общего пользования); дата возврата документов - в течение 3 суток со дня возврата документов поступающим;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>ж) информация о лицах, зачисленных на обучение (фамилия, имя, отчество (при наличии), и реквизитах приказов образовательной организации о зачислении на обучение (дата и номер приказа) - в течение 3 суток со дня издания приказов о зачислении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>з) информация о лицах, исключенных из числа зачисленных на обучение (фамилия, имя, отчество (при наличии), и реквизитах приказов образовательной организации об исключении (дата и номер приказа) - в течение 3 суток со дня издания приказов об исключении;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2) о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бакалавриата, программам специалитета, программам магистратуры: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бакалавриата, программам специалитета, программам магистратуры в зависимости от их направленности (профиля);</w:t>
      </w:r>
      <w:proofErr w:type="gramEnd"/>
      <w:r>
        <w:t xml:space="preserve"> раздельно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цифры) и по договорам об оказании платных образовательных услуг), - не позднее 1 октября предшествующего года;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количество мест для приема на обучение в рамках контрольных цифр и по договорам об оказании платных образовательных услуг по различным условиям поступления, по которым образовательная организация проводит прием на обучение; сроки проведения приема, в том числе сроки начала и завершения приема документов, необходимых для поступления; сроки проведения вступительных испытаний, завершения приема заявлений о согласии на зачисление на каждом этапе зачисления; перечень и формы вступительных испытаний с указанием приоритетности вступительных испытаний при ранжировании списков поступающих; минимальное количество баллов, подтверждающее успешное прохождение вступительного испытания (далее - минимальное количество баллов); информация об особых правах и преимуществах поступающих; информация о перечне индивидуальных достижений поступающих, учитываемых при приеме на обучение, и порядок учета указанных достижений - не позднее 1 июня года, в котором осуществляется прием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в)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 пункта 9</w:t>
        </w:r>
      </w:hyperlink>
      <w:r>
        <w:t xml:space="preserve"> настоящих Требований;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г) информация о наличии индивидуальных достижений, результаты которых учитываются при приеме на обучение (при наличии), - в течение 3 суток со дня предоставления информации;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3) о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аспирантуры в зависимости от их направленности (профиля): по каждому направлению подготовки или по каждой программе </w:t>
      </w:r>
      <w:r>
        <w:lastRenderedPageBreak/>
        <w:t xml:space="preserve">аспирантуры (совокупности программ аспирантуры) в пределах направления подготовки; раздельно в рамках контрольных цифр и по договорам об оказании платных образовательных услуг; </w:t>
      </w:r>
      <w:proofErr w:type="gramStart"/>
      <w:r>
        <w:t>раздельно на места в пределах целевой квоты приема на обучение (далее - целевая квота) и на места в рамках контрольных цифр за вычетом целевой квоты), - не позднее 31 марта года, в котором осуществляется прием на обучение;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>б)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1 июня года, в котором осуществляется прием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в) перечень и формы проведения вступительных испытаний и их приоритетность при ранжировании списков поступающих; минимальное количество баллов; информация о перечне индивидуальных достижений поступающих, учитываемых при приеме на обучение, и порядок учета указанных достижений - не позднее 31 марта года, в котором осуществляется прием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г)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4) о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адъюнктуре: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</w:t>
        </w:r>
      </w:hyperlink>
      <w:r>
        <w:t xml:space="preserve">, в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5) о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ординатуры: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а) условия поступления, по которым образовательная организация проводит прием на обучение (раздельно по программам ординатуры в зависимости от специальности; раздельно в рамках контрольных цифр и по договорам об оказании платных образовательных услуг; раздельно на места в пределах целевой квоты и на места в рамках контрольных цифр за вычетом целевой квоты; </w:t>
      </w:r>
      <w:proofErr w:type="gramStart"/>
      <w:r>
        <w:t>раздельно на места для приема граждан Российской Федерации, иностранных граждан и лиц без гражданства, являющихся соотечественниками, проживающими за рубежом, иностранных граждан, поступающих на обучение на основании международных договоров, и иных иностранных граждан, лиц без гражданства); перечень и формы проведения вступительных испытаний; информация о перечне индивидуальных достижений поступающих, учитываемых при приеме на обучение, и порядок учета указанных достижений;</w:t>
      </w:r>
      <w:proofErr w:type="gramEnd"/>
      <w:r>
        <w:t xml:space="preserve">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30 июня года, в котором осуществляется прием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б)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6) о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</w:t>
      </w:r>
      <w:proofErr w:type="spellStart"/>
      <w:r>
        <w:t>ассистентуры</w:t>
      </w:r>
      <w:proofErr w:type="spellEnd"/>
      <w:r>
        <w:t>-стажировки: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 xml:space="preserve">а) условия поступления, по которым образовательная организация проводит прием на обучение (раздельно в рамках контрольных цифр и по договорам об оказании платных образовательных услуг; раздельно в рамках контрольных цифр по общему конкурсу и на места в пределах целевой квоты); перечень творческо-исполнительских специальностей, на которые образовательная организация объявляет прием в соответствии с лицензией на осуществление </w:t>
      </w:r>
      <w:r>
        <w:lastRenderedPageBreak/>
        <w:t>образовательной деятельности;</w:t>
      </w:r>
      <w:proofErr w:type="gramEnd"/>
      <w:r>
        <w:t xml:space="preserve"> перечень и формы проведения вступительных испытаний - не позднее 31 марта года, в котором осуществляется прием на обучение;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информация о контрольных цифрах, а также о приеме обучающихся по договорам об оказании платных образовательных услуг (при их наличии) по каждой образовательной программе высшего образования - программе </w:t>
      </w:r>
      <w:proofErr w:type="spellStart"/>
      <w:r>
        <w:t>ассистентуры</w:t>
      </w:r>
      <w:proofErr w:type="spellEnd"/>
      <w:r>
        <w:t>-стажировки; сроки проведения приема в образовательную организацию (сроки приема документов, необходимых для поступления, сроки зачисления) - не позднее 31 мая года, в котором осуществляется прием на обучение;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в)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 пункта 9</w:t>
        </w:r>
      </w:hyperlink>
      <w:r>
        <w:t xml:space="preserve"> настоящих Требований.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10. Сведения, указанные в </w:t>
      </w:r>
      <w:hyperlink w:anchor="P8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91" w:history="1">
        <w:r>
          <w:rPr>
            <w:color w:val="0000FF"/>
          </w:rPr>
          <w:t>6</w:t>
        </w:r>
      </w:hyperlink>
      <w:r>
        <w:t xml:space="preserve"> настоящих Требований, передаются в процессе репликации из ФИС в РИС. Репликация указанных сведений производится не менее одного раза в сутки.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Title"/>
        <w:jc w:val="center"/>
        <w:outlineLvl w:val="1"/>
      </w:pPr>
      <w:r>
        <w:t>III. Требования к составу сведений, вносимых и передаваемых</w:t>
      </w:r>
    </w:p>
    <w:p w:rsidR="00183CF2" w:rsidRDefault="00183CF2">
      <w:pPr>
        <w:pStyle w:val="ConsPlusTitle"/>
        <w:jc w:val="center"/>
      </w:pPr>
      <w:r>
        <w:t>в процессе репликации в РИС, к срокам внесения сведений</w:t>
      </w:r>
    </w:p>
    <w:p w:rsidR="00183CF2" w:rsidRDefault="00183CF2">
      <w:pPr>
        <w:pStyle w:val="ConsPlusTitle"/>
        <w:jc w:val="center"/>
      </w:pPr>
      <w:r>
        <w:t>в РИС и передачи в процессе репликации сведений в ФИС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ind w:firstLine="540"/>
        <w:jc w:val="both"/>
      </w:pPr>
      <w:bookmarkStart w:id="13" w:name="P135"/>
      <w:bookmarkEnd w:id="13"/>
      <w:r>
        <w:t>11. В состав сведений об участниках итогового сочинения (изложения), участниках ГИА входит следующая информация,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1) об участниках итогового сочинения (изложения):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 - не </w:t>
      </w:r>
      <w:proofErr w:type="gramStart"/>
      <w:r>
        <w:t>позднее</w:t>
      </w:r>
      <w:proofErr w:type="gramEnd"/>
      <w:r>
        <w:t xml:space="preserve"> чем за 12 календарных дней до начала проведения итогового сочинения (изложения);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2) об участниках ГИА, являющихся обучающимися, осваивающими образовательные программы основного общего образования и (или) среднего общего образования (далее - обучающиеся):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а) об обучающемся, осваивающем образовательные программы основного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основного общего образования; номер класса (при наличии); форма обучения - ежегодно до 20 февраля;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б) об обучающемся, осваивающем образовательные программы среднего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среднего общего образования; номер класса (при наличии); форма обучения - ежегодно до 20 ноября;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в) перечень учебных предметов, выбранных </w:t>
      </w:r>
      <w:proofErr w:type="gramStart"/>
      <w:r>
        <w:t>обучающимся</w:t>
      </w:r>
      <w:proofErr w:type="gramEnd"/>
      <w:r>
        <w:t xml:space="preserve"> для сдачи ГИА, форма ГИА - в течение 5 календарных дней со дня завершения срока подачи заявления на участие в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г) отнесение обучающегося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ГИА;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 xml:space="preserve">д) отнесение обучающегося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</w:t>
      </w:r>
      <w:r>
        <w:lastRenderedPageBreak/>
        <w:t>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- в течение 5 календарных дней со</w:t>
      </w:r>
      <w:proofErr w:type="gramEnd"/>
      <w:r>
        <w:t xml:space="preserve"> дня завершения срока подачи заявления на участие в ГИА;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е) отнесение обучающегося к категории лиц, обучающихся по образовательным программам основного общего образования (среднего общего образования), изучавших родной язык из числа языков народов Российской Федерации (далее - родной язык) и литературу народов Российской Федерации на родном языке из числа языков народов Российской Федерации (далее - родная литература) и выбравших экзамен по родному языку и родной литературе для сдачи ГИА, - в течение 5</w:t>
      </w:r>
      <w:proofErr w:type="gramEnd"/>
      <w:r>
        <w:t xml:space="preserve"> календарных дней со дня завершения срока подачи заявления на участие в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ж) наличие у обучающегося допуска к ГИА - в течение 2 рабочих дней со дня принятия образовательной организацией решения о допуске обучающегося к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3) об участниках ЕГЭ, не являющихся обучающимися (далее - выпускники прошлых лет):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освоена образовательная программа среднего общего образования; перечень учебных предметов, выбранных для сдачи ЕГЭ, - в течение 5 календарных дней со дня завершения срока подачи заявления на участие в ЕГЭ;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отнесение выпускника прошлых лет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ЕГЭ.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12. В состав сведений об экзаменационных материалах ГИА входит следующая информация,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1) о количестве экзаменационных материалов ГИА по образовательным программам основного общего образования (далее - ГИА-9) в форме основного государственного экзамена по учебным предметам, сформированных органом исполнительной власти субъекта Российской Федерации, осуществляющим государственное управление в сфере образования (далее - ОИВ субъекта Российской Федерации), - не </w:t>
      </w:r>
      <w:proofErr w:type="gramStart"/>
      <w:r>
        <w:t>позднее</w:t>
      </w:r>
      <w:proofErr w:type="gramEnd"/>
      <w:r>
        <w:t xml:space="preserve"> чем за 1 календарный день до даты проведения экзамена по соответствующему учебному предмету;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2) о количестве экзаменационных материалов ГИА-9 в форме государственного выпускного экзамена и ГИА по образовательным программам среднего общего образования (далее - ГИА-11) по учебным предметам, полученных ОИВ субъекта Российской Федерации от Федеральной службы по надзору в сфере образования и науки, - не позднее 5 календарных дней до даты проведения экзамена по соответствующему учебному предмету;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3) о распределении экзаменационных материалов ГИА в местах проведения ГИА - не </w:t>
      </w:r>
      <w:proofErr w:type="gramStart"/>
      <w:r>
        <w:t>позднее</w:t>
      </w:r>
      <w:proofErr w:type="gramEnd"/>
      <w:r>
        <w:t xml:space="preserve"> чем за 1 календарный день до даты проведения экзамена по соответствующему учебному предмету.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>13. В состав сведений о результатах обработки итоговых сочинений (изложений) и экзаменационных работ участников ГИА входит следующая информация,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1) о результатах обработки итоговых сочинений (изложений): изображения бланков, номера бланков; результаты проверки ("зачет"/"незачет") по каждому критерию оценивания итоговых сочинений (изложений):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</w:t>
      </w:r>
      <w:r>
        <w:lastRenderedPageBreak/>
        <w:t>среду мая - в течение 8 календарных дней со дня проведения итогового сочинения (изложения);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2) о результатах обработки экзаменационных работ участников ГИА: номера бланков; ответы на все задания экзаменационной работы - в день проведения экзамена по соответствующему учебному предмету;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3) о результатах проверки каждого из заданий ЕГЭ: по математике базового уровня - не позднее 3 календарных дней после проведения экзамена; по математике профильного уровня - не позднее 4 календарных дней после проведения экзамена; по русскому языку - не позднее 6 календарных дней после проведения экзамена; по остальным учебным предметам - не позднее 4 календарных дней после проведения соответствующего экзамена;</w:t>
      </w:r>
      <w:proofErr w:type="gramEnd"/>
      <w:r>
        <w:t xml:space="preserve"> по экзаменам, проведенным досрочно и в дополнительные сроки, - не позднее 3 календарных дней после проведения соответствующего экзамена;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4) о результатах проверки каждого из заданий ГИА-9 по учебным предметам - не позднее 10 календарных дней после проведения соответствующего экзамена.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14. В состав сведений о результатах итогового сочинения (изложения) и ГИА входит следующая информация,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1) о результатах итогового сочинения (изложения): итоговые результаты проверки ("зачет"/"незачет"):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2) о результатах ГИА-9 по учебным предметам, полученных </w:t>
      </w:r>
      <w:proofErr w:type="gramStart"/>
      <w:r>
        <w:t>обучающимися</w:t>
      </w:r>
      <w:proofErr w:type="gramEnd"/>
      <w:r>
        <w:t>: количество баллов ГИА-9 в форме основного государственного экзамена и государственного выпускного экзамена по пятибалльной системе оценивания - не позднее 1 календарного дня со дня утверждения результатов государственной экзаменационной комиссией субъекта Российской Федерации (далее - ГЭК);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3) о результатах ГИА-11 по учебным предметам, полученных обучающимися и выпускниками прошлых лет: количество первичных баллов ГИА-11 в форме ЕГЭ; количество баллов ГИА-11 в форме государственного выпускного экзамена по пятибалльной системе оценивания; количество баллов ГИА-11 в форме ЕГЭ по пятибалльной системе оценивания по математике базового уровня - не позднее 1 календарного дня со дня утверждения результатов ГЭК;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r>
        <w:t>4) о перепроверках экзаменационных работ участников ГИА: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фамилии, имена, отчества (при наличии) экспертов предметных комиссий по соответствующим учебным предметам, привлекаемых к перепроверке экзаменационных работ, - в течение 2 рабочих дней со дня принятия решения о перепроверках экзаменационных работ участников ГИА;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номер и дата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 - в течение 2 рабочих дней со дня оформления протокола.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15. В состав сведений об апелляциях участников ГИА входит следующая информация,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фамилии, имена, отчества (при наличии) лиц, подавших апелляции (далее - апеллянты); реквизиты документов, удостоверяющих личность апеллянтов; содержание поданных апелляций (о нарушении установленного порядка проведения ГИА по учебному предмету, о несогласии с выставленными баллами ГИА) - в течение 1 календарного дня со дня подачи апелляции;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lastRenderedPageBreak/>
        <w:t>б) фамилии, имена, отчества (при наличии) экспертов предметных комиссий по соответствующим учебным предметам, привлекаемых к установлению правильности оценивания экзаменационных работ апеллянтов, - в течение 4 рабочих дней с момента подачи апелляции;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в) информация о решениях по результатам рассмотрения апелляций о нарушении установленного порядка проведения ГИА по учебным предметам (удовлетворение апелляций или отклонение апелляций) - не позднее 3 рабочих дней с момента поступления апелляций в конфликтную комиссию; информация о решениях по результатам рассмотрения апелляций о несогласии с выставленными баллами ГИА по учебным предметам (удовлетворение апелляций или отклонение апелляций) - не позднее 5 рабочих дней с момента поступления апелляций в конфликтную комиссию.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16. В состав сведений о работниках входит </w:t>
      </w:r>
      <w:proofErr w:type="gramStart"/>
      <w:r>
        <w:t>информация</w:t>
      </w:r>
      <w:proofErr w:type="gramEnd"/>
      <w:r>
        <w:t xml:space="preserve"> о фамилии, имени, отчестве (при наличии); реквизитах документа, удостоверяющего личность; месте работы, должности, образовании и квалификации; виде работ, к которым привлекается работник во время проведения ГИА, вносимая в РИС не </w:t>
      </w:r>
      <w:proofErr w:type="gramStart"/>
      <w:r>
        <w:t>позднее</w:t>
      </w:r>
      <w:proofErr w:type="gramEnd"/>
      <w:r>
        <w:t xml:space="preserve"> чем за месяц до начала досрочного и основного периодов проведения ГИА, а при проведении ГИА в дополнительный период - не позднее чем за 10 календарных дней до начала указанного периода проведения ГИА.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17. В состав сведений о гражданах, аккредитованных в качестве общественных наблюдателей, входит следующая информация,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а) фамилии, имена, отчества (при наличии); реквизиты документов, удостоверяющих личность; даты аккредитации; наименование ОИВ субъекта Российской Федерации, осуществившего аккредитацию; реквизиты удостоверений общественных наблюдателей; даты и места проведения ГИА, при проведении которой будут присутствовать общественные наблюдатели, - не </w:t>
      </w:r>
      <w:proofErr w:type="gramStart"/>
      <w:r>
        <w:t>позднее</w:t>
      </w:r>
      <w:proofErr w:type="gramEnd"/>
      <w:r>
        <w:t xml:space="preserve"> чем за 1 рабочий день до дня проведения экзамена по соответствующему учебному предмету;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информация о нарушениях, выявленных общественными наблюдателями при проведении ГИА, - в течение 2 календарных дней со дня завершения проведения экзамена по соответствующему учебному предмету.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18. В состав сведений о местах проведения ГИА входит информация о наименовании и фактическом адресе организаций, предоставляющих помещения для проведения ГИА (далее - пункты проведения экзаменов), информация о количестве аудиторий, выделенных для проведения ГИА в каждом пункте проведения экзаменов, вносимая в РИС в указанные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а) при проведении ГИА-9 в досрочной период - не </w:t>
      </w:r>
      <w:proofErr w:type="gramStart"/>
      <w:r>
        <w:t>позднее</w:t>
      </w:r>
      <w:proofErr w:type="gramEnd"/>
      <w:r>
        <w:t xml:space="preserve">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б) при проведении ГИА-11 в досрочной период - не позднее 5 календарных дней после завершения срока подачи заявления на участие в ГИА-11; при проведении ГИА-11 в основной период - не позднее 12 календарных дней после завершения срока подачи заявления на участие в ГИА-11;</w:t>
      </w:r>
      <w:proofErr w:type="gramEnd"/>
      <w:r>
        <w:t xml:space="preserve"> при проведении ГИА-11 в дополнительный период - не позднее чем за 20 календарных дней до начала дополнительного периода проведения ГИА-11.</w:t>
      </w:r>
    </w:p>
    <w:p w:rsidR="00183CF2" w:rsidRDefault="00183CF2">
      <w:pPr>
        <w:pStyle w:val="ConsPlusNormal"/>
        <w:spacing w:before="220"/>
        <w:ind w:firstLine="540"/>
        <w:jc w:val="both"/>
      </w:pPr>
      <w:bookmarkStart w:id="15" w:name="P175"/>
      <w:bookmarkEnd w:id="15"/>
      <w:r>
        <w:t>19. В состав сведений о распределении участников ГИА, работников в местах проведения ГИА входит следующая информация: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1) о распределении участников ГИА в местах проведения ГИА: фактические адреса и номера пунктов проведения экзаменов; номера аудиторий в пункте проведения экзаменов (включая номер рабочего места в аудитории), в которые распределяются участники ГИА. Указанная </w:t>
      </w:r>
      <w:r>
        <w:lastRenderedPageBreak/>
        <w:t>информация вносится в РИС в следующие сроки: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а) при проведении ГИА-9 в досрочной период - не </w:t>
      </w:r>
      <w:proofErr w:type="gramStart"/>
      <w:r>
        <w:t>позднее</w:t>
      </w:r>
      <w:proofErr w:type="gramEnd"/>
      <w:r>
        <w:t xml:space="preserve">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б) при проведении ГИА-11 </w:t>
      </w:r>
      <w:proofErr w:type="gramStart"/>
      <w:r>
        <w:t>в</w:t>
      </w:r>
      <w:proofErr w:type="gramEnd"/>
      <w:r>
        <w:t xml:space="preserve"> </w:t>
      </w:r>
      <w:proofErr w:type="gramStart"/>
      <w:r>
        <w:t>досрочной</w:t>
      </w:r>
      <w:proofErr w:type="gramEnd"/>
      <w:r>
        <w:t xml:space="preserve"> период - в течение 5 календарных дней со дня завершения срока подачи заявления на участие в ГИА-11; при проведении ГИА-11 в основной период - в течение 12 календарных дней со дня завершения срока подачи заявления на участие в ГИА-11; при проведении ГИА-11 в дополнительный период - не </w:t>
      </w:r>
      <w:proofErr w:type="gramStart"/>
      <w:r>
        <w:t>позднее</w:t>
      </w:r>
      <w:proofErr w:type="gramEnd"/>
      <w:r>
        <w:t xml:space="preserve"> чем за 20 календарных дней до начала дополнительного периода проведения ГИА-11;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2) о распределении работников в местах проведения ГИА: фактические адреса и номера пунктов проведения экзаменов, в которые распределяются работники. Указанная информация вносится в РИС не </w:t>
      </w:r>
      <w:proofErr w:type="gramStart"/>
      <w:r>
        <w:t>позднее</w:t>
      </w:r>
      <w:proofErr w:type="gramEnd"/>
      <w:r>
        <w:t xml:space="preserve"> чем за месяц до начала досрочного периода проведения ГИА; не позднее чем за 20 календарных дней до начала основного периода проведения ГИА; не позднее чем за 10 календарных дней до начала дополнительного периода проведения ГИА.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20. Сведения, указанные в </w:t>
      </w:r>
      <w:hyperlink w:anchor="P135" w:history="1">
        <w:r>
          <w:rPr>
            <w:color w:val="0000FF"/>
          </w:rPr>
          <w:t>пунктах 11</w:t>
        </w:r>
      </w:hyperlink>
      <w:r>
        <w:t xml:space="preserve"> - </w:t>
      </w:r>
      <w:hyperlink w:anchor="P175" w:history="1">
        <w:r>
          <w:rPr>
            <w:color w:val="0000FF"/>
          </w:rPr>
          <w:t>19</w:t>
        </w:r>
      </w:hyperlink>
      <w:r>
        <w:t xml:space="preserve"> настоящих Требований, передаются в процессе репликации </w:t>
      </w:r>
      <w:proofErr w:type="gramStart"/>
      <w:r>
        <w:t>из</w:t>
      </w:r>
      <w:proofErr w:type="gramEnd"/>
      <w:r>
        <w:t xml:space="preserve"> РИС в ФИС. Репликация указанных сведений производится не менее одного раза в сутки.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Title"/>
        <w:jc w:val="center"/>
        <w:outlineLvl w:val="1"/>
      </w:pPr>
      <w:r>
        <w:t>IV. Требования к формату сведений, вносимых и передаваемых</w:t>
      </w:r>
    </w:p>
    <w:p w:rsidR="00183CF2" w:rsidRDefault="00183CF2">
      <w:pPr>
        <w:pStyle w:val="ConsPlusTitle"/>
        <w:jc w:val="center"/>
      </w:pPr>
      <w:r>
        <w:t>в процессе репликации в ФИС и РИС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ind w:firstLine="540"/>
        <w:jc w:val="both"/>
      </w:pPr>
      <w:r>
        <w:t>21. Сведения в ФИС и РИС вносятся посредством пользовательских интерфейсов в электронном виде с использованием специализированных программных средств, предоставляемых Федеральной службой по надзору в сфере образования и науки &lt;1&gt;, в следующих форматах:</w:t>
      </w:r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83CF2" w:rsidRDefault="00183CF2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Пункт 10</w:t>
        </w:r>
      </w:hyperlink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</w:t>
      </w:r>
      <w:proofErr w:type="gramEnd"/>
      <w:r>
        <w:t xml:space="preserve"> постановлением Правительства Российской Федерации от 31 августа 2013 г. N 755 (Собрание законодательства Российской Федерации, 2013, N 36, ст. 4583; 2017, N 43, ст. 6331).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ind w:firstLine="540"/>
        <w:jc w:val="both"/>
      </w:pPr>
      <w:r>
        <w:t>а) текстовый формат, содержащий буквы кириллицы [а - я], [А - Я], буквы латиницы [a - z], [A - Z], арабские цифры [0 - 9];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символьный формат, содержащий знаки "</w:t>
      </w:r>
      <w:proofErr w:type="gramStart"/>
      <w:r>
        <w:t>."</w:t>
      </w:r>
      <w:proofErr w:type="gramEnd"/>
      <w:r>
        <w:t>, ",", ":", ";", "-", "/", "\", "*", "%", "#", "(", ")", "_", "Пробел";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в) числовой формат, содержащий арабские цифры [0 - 9]; знаки "</w:t>
      </w:r>
      <w:proofErr w:type="gramStart"/>
      <w:r>
        <w:t>,"</w:t>
      </w:r>
      <w:proofErr w:type="gramEnd"/>
      <w:r>
        <w:t>, "-", "Пробел";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г) формат даты, содержащий арабские цифры [0 - 9], знаки ".", "-", ":", "Пробел" и имеющий вид "ГГГГ.ММ</w:t>
      </w:r>
      <w:proofErr w:type="gramStart"/>
      <w:r>
        <w:t>.Д</w:t>
      </w:r>
      <w:proofErr w:type="gramEnd"/>
      <w:r>
        <w:t>Д", где "ГГГГ" - четырехзначное число года, "ММ" - двузначное число месяца, "ДД" - двузначное число даты.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lastRenderedPageBreak/>
        <w:t>Соответствие сведений, вносимых и передаваемых в процессе репликации в ФИС и РИС, формату определяется автоматически при внесении сведений в интерфейс систем, а именно прохождением форматно-логического контроля и заполнением всех полей.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22. Состав сведений, указанных в </w:t>
      </w:r>
      <w:hyperlink w:anchor="P92" w:history="1">
        <w:r>
          <w:rPr>
            <w:color w:val="0000FF"/>
          </w:rPr>
          <w:t>пункте 7</w:t>
        </w:r>
      </w:hyperlink>
      <w:r>
        <w:t xml:space="preserve"> настоящих Требований, вносится одним из двух допустимых способов по выбору оператора ФИС и (или) поставщиков информации ФИС: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посредством пользовательского интерфейса ФИС в защищенной сети передачи данных;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посредством загрузки файлов в текстовом (символьном) формате, предназначенном для представления табличных данных CSV (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), через пользовательский интерфейс ФИС в защищенной сети передачи данных.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23. Состав сведений, указанных в </w:t>
      </w:r>
      <w:hyperlink w:anchor="P98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101" w:history="1">
        <w:r>
          <w:rPr>
            <w:color w:val="0000FF"/>
          </w:rPr>
          <w:t>9</w:t>
        </w:r>
      </w:hyperlink>
      <w:r>
        <w:t xml:space="preserve"> настоящих Требований, вносится одним из двух допустимых способов по выбору оператора ФИС и (или) поставщиков информации ФИС: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а) посредством пользовательского интерфейса ФИС в защищенной сети передачи данных;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>б) посредством загрузки файлов в формате расширяемого языка разметки XML (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 через сервис автоматизированного взаимодействия ФИС с информационными системами поставщиков информации ФИС. Взаимодействие с сервисом автоматизированного взаимодействия ФИС осуществляется посредством обмена </w:t>
      </w:r>
      <w:proofErr w:type="gramStart"/>
      <w:r>
        <w:t>сообщениями</w:t>
      </w:r>
      <w:proofErr w:type="gramEnd"/>
      <w:r>
        <w:t xml:space="preserve"> по протоколу обмена структурированными сообщениями в распределенной вычислительной среде SOAP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). Формат направляемых запросов должен соответствовать описанию веб-схемы XSD (XML </w:t>
      </w:r>
      <w:proofErr w:type="spellStart"/>
      <w:r>
        <w:t>Schema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>) сервиса.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Информация, указанная в </w:t>
      </w:r>
      <w:hyperlink w:anchor="P100" w:history="1">
        <w:r>
          <w:rPr>
            <w:color w:val="0000FF"/>
          </w:rPr>
          <w:t>подпункте 2 пункта 8</w:t>
        </w:r>
      </w:hyperlink>
      <w:r>
        <w:t xml:space="preserve">,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07" w:history="1">
        <w:r>
          <w:rPr>
            <w:color w:val="0000FF"/>
          </w:rPr>
          <w:t>"д" подпункта 1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Требований, вносится в ФИС в виде электронных образов документов с защитой от изменений в формате межплатформенного открытого формата электронных документов PDF 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Files</w:t>
      </w:r>
      <w:proofErr w:type="spellEnd"/>
      <w:r>
        <w:t>) и (или) электронных текстовых и (или) графических файлов открытого формата в формате ODT, ODS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Files</w:t>
      </w:r>
      <w:proofErr w:type="spellEnd"/>
      <w:proofErr w:type="gramEnd"/>
      <w:r>
        <w:t>).</w:t>
      </w:r>
    </w:p>
    <w:p w:rsidR="00183CF2" w:rsidRDefault="00183CF2">
      <w:pPr>
        <w:pStyle w:val="ConsPlusNormal"/>
        <w:spacing w:before="220"/>
        <w:ind w:firstLine="540"/>
        <w:jc w:val="both"/>
      </w:pPr>
      <w:r>
        <w:t xml:space="preserve">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монохромный режим с разрешением 300 </w:t>
      </w:r>
      <w:proofErr w:type="spellStart"/>
      <w:r>
        <w:t>dpi</w:t>
      </w:r>
      <w:proofErr w:type="spellEnd"/>
      <w:r>
        <w:t>.</w:t>
      </w: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jc w:val="both"/>
      </w:pPr>
    </w:p>
    <w:p w:rsidR="00183CF2" w:rsidRDefault="00183C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98B" w:rsidRDefault="000C598B"/>
    <w:sectPr w:rsidR="000C598B" w:rsidSect="004B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F2"/>
    <w:rsid w:val="000C598B"/>
    <w:rsid w:val="00183CF2"/>
    <w:rsid w:val="00E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161DB8AEB4CF9E05A794EBCDACDB13EDE736D5EB05A2C0A69BA1EC0F36DDC82A0C076025560B00AF16DAEF0F8B65880C62ACE000E8253mCh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B161DB8AEB4CF9E05A794EBCDACDB13DDF706D5BB15A2C0A69BA1EC0F36DDC90A0987A03527EB00BE43BFFB5mAh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161DB8AEB4CF9E05A794EBCDACDB13EDE736D5EB05A2C0A69BA1EC0F36DDC82A0C074045E34E04FAF34FEB3B3BA5999DA2BCFm1h6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B161DB8AEB4CF9E05A794EBCDACDB13EDE736D5EB05A2C0A69BA1EC0F36DDC82A0C076025560B50EF16DAEF0F8B65880C62ACE000E8253mC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6273</Words>
  <Characters>35761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Гарькавенко Елена Григорьевна</dc:creator>
  <cp:lastModifiedBy>Соловьева Ольга Владимировна</cp:lastModifiedBy>
  <cp:revision>2</cp:revision>
  <dcterms:created xsi:type="dcterms:W3CDTF">2018-11-20T09:09:00Z</dcterms:created>
  <dcterms:modified xsi:type="dcterms:W3CDTF">2018-11-20T09:09:00Z</dcterms:modified>
</cp:coreProperties>
</file>